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uppressAutoHyphens w:val="0"/>
        <w:spacing w:after="20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Bando di gara europea, tramite procedura aperta e con il criterio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offerta economicamente pi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vantaggiosa, per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affidamento della </w:t>
      </w:r>
    </w:p>
    <w:p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uppressAutoHyphens w:val="0"/>
        <w:spacing w:after="20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Redazione del progetto di fattibilit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tecnico-economica (PETE) ai sensi del nuovo codice dei contratti pubblici D.Lgs. 36/2023, progettazione esecutiva (PE) e coordinamento della sicurezza in fase di progettazione (CSP), per l'intervento denominato &lt;&lt;Interventi di messa in sicurezza del territorio a rischio idrogeologico in localit</w:t>
      </w:r>
      <w:r>
        <w:rPr>
          <w:rFonts w:ascii="Times New Roman" w:hAnsi="Times New Roman" w:hint="default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Montevecchio&gt;&gt;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”</w:t>
      </w:r>
    </w:p>
    <w:p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  <w:tab w:val="left" w:pos="9204"/>
          <w:tab w:val="left" w:pos="9559"/>
        </w:tabs>
        <w:suppressAutoHyphens w:val="0"/>
        <w:spacing w:after="200" w:line="360" w:lineRule="auto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bookmarkStart w:name="_Hlk138156193" w:id="0"/>
    </w:p>
    <w:p>
      <w:pPr>
        <w:pStyle w:val="Normal.0"/>
        <w:tabs>
          <w:tab w:val="left" w:pos="1536"/>
          <w:tab w:val="center" w:pos="4818"/>
        </w:tabs>
        <w:spacing w:after="12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ALLEGATO B -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DICHIARAZIONI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DEI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PROGETTISTI</w:t>
      </w:r>
    </w:p>
    <w:p>
      <w:pPr>
        <w:pStyle w:val="Normal.0"/>
        <w:spacing w:after="120" w:line="36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12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bookmarkEnd w:id="0"/>
      <w:r>
        <w:rPr>
          <w:rFonts w:ascii="Times New Roman" w:hAnsi="Times New Roman"/>
          <w:sz w:val="24"/>
          <w:szCs w:val="24"/>
          <w:rtl w:val="0"/>
          <w:lang w:val="it-IT"/>
        </w:rPr>
        <w:t>Il/La sottoscritto/a ________________________________, nato/a a ________________________, Prov. _____, il ________________, domiciliato per la carica presso la sede legale sotto indicata, in qualit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di __________________________ e legale rappresentante della ______________________, con sede in _______________________, Prov. ____, via _____________________, n. ______, CAP ________, codice fiscale n. ______________________ e partita IVA n. _________________, di seguito denominato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progettista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sz w:val="24"/>
          <w:szCs w:val="24"/>
          <w:rtl w:val="0"/>
          <w:lang w:val="it-IT"/>
        </w:rPr>
        <w:t>,</w:t>
      </w:r>
    </w:p>
    <w:p>
      <w:pPr>
        <w:pStyle w:val="Normal.0"/>
        <w:numPr>
          <w:ilvl w:val="0"/>
          <w:numId w:val="2"/>
        </w:numPr>
        <w:bidi w:val="0"/>
        <w:spacing w:after="12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ai sensi e per gli effetti degli articoli 46 e 47 del d.P.R. 445/2000, consapevole delle conseguenze amministrative e delle responsabilit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penali previste in caso di dichiarazioni mendaci e/o formazione od uso di atti falsi, nonch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it-IT"/>
        </w:rPr>
        <w:t>in caso di esibizione di atti contenenti dati non pi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sz w:val="24"/>
          <w:szCs w:val="24"/>
          <w:rtl w:val="0"/>
          <w:lang w:val="it-IT"/>
        </w:rPr>
        <w:t>corrispondenti a verit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à</w:t>
      </w:r>
      <w:r>
        <w:rPr>
          <w:rFonts w:ascii="Times New Roman" w:hAnsi="Times New Roman"/>
          <w:sz w:val="24"/>
          <w:szCs w:val="24"/>
          <w:rtl w:val="0"/>
          <w:lang w:val="it-IT"/>
        </w:rPr>
        <w:t>, previste dagli articoli 75 e 76 del medesimo Decreto;</w:t>
      </w:r>
    </w:p>
    <w:p>
      <w:pPr>
        <w:pStyle w:val="Normal.0"/>
        <w:spacing w:after="12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DICHIARA</w:t>
      </w:r>
    </w:p>
    <w:p>
      <w:pPr>
        <w:pStyle w:val="List Paragraph"/>
        <w:numPr>
          <w:ilvl w:val="0"/>
          <w:numId w:val="4"/>
        </w:numPr>
        <w:suppressAutoHyphens w:val="1"/>
        <w:bidi w:val="0"/>
        <w:spacing w:after="12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che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operatore economico partecipa alla gara in qualit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di:</w:t>
      </w:r>
    </w:p>
    <w:p>
      <w:pPr>
        <w:pStyle w:val="Normal.0"/>
        <w:numPr>
          <w:ilvl w:val="0"/>
          <w:numId w:val="6"/>
        </w:numPr>
        <w:suppressAutoHyphens w:val="1"/>
        <w:bidi w:val="0"/>
        <w:spacing w:after="12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professionista singolo</w:t>
      </w:r>
    </w:p>
    <w:p>
      <w:pPr>
        <w:pStyle w:val="Normal.0"/>
        <w:numPr>
          <w:ilvl w:val="0"/>
          <w:numId w:val="6"/>
        </w:numPr>
        <w:suppressAutoHyphens w:val="1"/>
        <w:bidi w:val="0"/>
        <w:spacing w:after="12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societ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di ingegneria</w:t>
      </w:r>
    </w:p>
    <w:p>
      <w:pPr>
        <w:pStyle w:val="Normal.0"/>
        <w:numPr>
          <w:ilvl w:val="0"/>
          <w:numId w:val="6"/>
        </w:numPr>
        <w:suppressAutoHyphens w:val="1"/>
        <w:bidi w:val="0"/>
        <w:spacing w:after="12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consorzio stabile</w:t>
      </w:r>
    </w:p>
    <w:p>
      <w:pPr>
        <w:pStyle w:val="Normal.0"/>
        <w:numPr>
          <w:ilvl w:val="0"/>
          <w:numId w:val="6"/>
        </w:numPr>
        <w:suppressAutoHyphens w:val="1"/>
        <w:bidi w:val="0"/>
        <w:spacing w:after="12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GEIE</w:t>
      </w:r>
    </w:p>
    <w:p>
      <w:pPr>
        <w:pStyle w:val="Normal.0"/>
        <w:numPr>
          <w:ilvl w:val="0"/>
          <w:numId w:val="6"/>
        </w:numPr>
        <w:suppressAutoHyphens w:val="1"/>
        <w:bidi w:val="0"/>
        <w:spacing w:after="12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capogruppo del RTP/RTI/consorzio ordinario/Rete d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impresa di concorrenti costituito da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 xml:space="preserve">(compilare i successivi campi capogruppo e mandante, specificando per ognuna di esse ragione sociale, codice fiscale e sede) </w:t>
      </w:r>
    </w:p>
    <w:p>
      <w:pPr>
        <w:pStyle w:val="Normal.0"/>
        <w:numPr>
          <w:ilvl w:val="0"/>
          <w:numId w:val="6"/>
        </w:numPr>
        <w:suppressAutoHyphens w:val="1"/>
        <w:bidi w:val="0"/>
        <w:spacing w:after="12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mandante del RTP/RTI/consorzio ordinario/componente Rete d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impresa costituito da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(compilare i successivi campi capogruppo e mandante, specificando per ognuna di esse ragione sociale, codice fiscale e sede)</w:t>
      </w:r>
    </w:p>
    <w:p>
      <w:pPr>
        <w:pStyle w:val="Normal.0"/>
        <w:numPr>
          <w:ilvl w:val="0"/>
          <w:numId w:val="8"/>
        </w:numPr>
        <w:suppressAutoHyphens w:val="1"/>
        <w:bidi w:val="0"/>
        <w:spacing w:after="12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(capogruppo)</w:t>
      </w:r>
    </w:p>
    <w:p>
      <w:pPr>
        <w:pStyle w:val="Normal.0"/>
        <w:tabs>
          <w:tab w:val="left" w:pos="1418"/>
        </w:tabs>
        <w:suppressAutoHyphens w:val="1"/>
        <w:spacing w:after="120" w:line="360" w:lineRule="auto"/>
        <w:ind w:left="993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______________________________________________________________</w:t>
      </w:r>
    </w:p>
    <w:p>
      <w:pPr>
        <w:pStyle w:val="Normal.0"/>
        <w:numPr>
          <w:ilvl w:val="0"/>
          <w:numId w:val="8"/>
        </w:numPr>
        <w:suppressAutoHyphens w:val="1"/>
        <w:bidi w:val="0"/>
        <w:spacing w:after="12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(mandante) _________________________________________________</w:t>
      </w:r>
    </w:p>
    <w:p>
      <w:pPr>
        <w:pStyle w:val="Normal.0"/>
        <w:numPr>
          <w:ilvl w:val="0"/>
          <w:numId w:val="8"/>
        </w:numPr>
        <w:bidi w:val="0"/>
        <w:spacing w:after="12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(mandante) _________________________________________________</w:t>
      </w:r>
    </w:p>
    <w:p>
      <w:pPr>
        <w:pStyle w:val="List Paragraph"/>
        <w:spacing w:after="120" w:line="360" w:lineRule="auto"/>
        <w:ind w:left="1711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spacing w:after="120" w:line="360" w:lineRule="auto"/>
        <w:ind w:left="1711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 TAL FINE DICHIARA SOTTO LA PROPRIA RESPONSABILITA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</w:p>
    <w:p>
      <w:pPr>
        <w:pStyle w:val="Normal.0"/>
        <w:suppressAutoHyphens w:val="1"/>
        <w:spacing w:after="12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a)</w:t>
        <w:tab/>
        <w:t>il possesso dei requisiti di idoneit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tecnico-professionale necessari per la corretta esecuzione della fornitura, ai sensi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articolo 26, comma 1, lettera a), punto 2, D. Lgs. n.  81/2008.</w:t>
      </w:r>
    </w:p>
    <w:p>
      <w:pPr>
        <w:pStyle w:val="Normal.0"/>
        <w:suppressAutoHyphens w:val="1"/>
        <w:spacing w:after="120" w:line="360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b)</w:t>
        <w:tab/>
        <w:t xml:space="preserve"> il possesso dei requisiti di cui al D.M. 2 dicembre 2016 n. 263</w:t>
      </w:r>
    </w:p>
    <w:p>
      <w:pPr>
        <w:pStyle w:val="Normal.0"/>
        <w:suppressAutoHyphens w:val="1"/>
        <w:spacing w:after="120" w:line="360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c)</w:t>
        <w:tab/>
        <w:t>(per tutte le tipologie di societ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e per i consorzi) il possesso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Iscrizione nel registro delle imprese tenuto dalla Camera di commercio industria, artigianato e agricoltura per attivit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coerenti con quelle oggetto della presente procedura di gara.</w:t>
      </w:r>
    </w:p>
    <w:p>
      <w:pPr>
        <w:pStyle w:val="Normal.0"/>
        <w:suppressAutoHyphens w:val="1"/>
        <w:spacing w:after="12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Requisiti del gruppo di lavoro</w:t>
      </w:r>
    </w:p>
    <w:p>
      <w:pPr>
        <w:pStyle w:val="Normal.0"/>
        <w:suppressAutoHyphens w:val="1"/>
        <w:spacing w:after="12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Per il professionista che espleta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incarico oggetto dell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appalto</w:t>
      </w:r>
    </w:p>
    <w:p>
      <w:pPr>
        <w:pStyle w:val="Normal.0"/>
        <w:suppressAutoHyphens w:val="1"/>
        <w:spacing w:after="12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d)</w:t>
        <w:tab/>
        <w:t>di essere iscritto agli appositi albi professionali previsti per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esercizio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attivit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oggetto di appalto.</w:t>
      </w:r>
    </w:p>
    <w:p>
      <w:pPr>
        <w:pStyle w:val="Normal.0"/>
        <w:suppressAutoHyphens w:val="1"/>
        <w:spacing w:after="120" w:line="360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(Il concorrente indica, nelle dichiarazioni, il nominativo, la qualifica professionale e gli estremi dell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iscrizione all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Albo del professionista incaricato.)</w:t>
      </w:r>
    </w:p>
    <w:p>
      <w:pPr>
        <w:pStyle w:val="Normal.0"/>
        <w:suppressAutoHyphens w:val="1"/>
        <w:spacing w:after="120" w:line="360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________________________________________________________________________________</w:t>
      </w:r>
    </w:p>
    <w:p>
      <w:pPr>
        <w:pStyle w:val="Normal.0"/>
        <w:suppressAutoHyphens w:val="1"/>
        <w:spacing w:after="120" w:line="360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_______________________________________________________________________________</w:t>
      </w:r>
    </w:p>
    <w:p>
      <w:pPr>
        <w:pStyle w:val="Normal.0"/>
        <w:suppressAutoHyphens w:val="1"/>
        <w:spacing w:after="12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Per il professionista che espleta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incarico di coordinatore della sicurezza in fase di progettazione</w:t>
      </w:r>
    </w:p>
    <w:p>
      <w:pPr>
        <w:pStyle w:val="Normal.0"/>
        <w:suppressAutoHyphens w:val="1"/>
        <w:spacing w:after="12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e)</w:t>
        <w:tab/>
        <w:t>il possesso dei requisiti di cui 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art. 98 del d.lgs. 81/2008.</w:t>
      </w:r>
    </w:p>
    <w:p>
      <w:pPr>
        <w:pStyle w:val="Normal.0"/>
        <w:suppressAutoHyphens w:val="1"/>
        <w:spacing w:after="120" w:line="360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rmal.0"/>
        <w:spacing w:after="120" w:line="36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DICHIARA ALTRESI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</w:p>
    <w:p>
      <w:pPr>
        <w:pStyle w:val="Normal.0"/>
        <w:suppressAutoHyphens w:val="1"/>
        <w:spacing w:after="12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di mettere a disposizione un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team dedicato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it-IT"/>
        </w:rPr>
        <w:t>con le seguenti professionalit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aventi i requisiti parimenti di seguito indicati:</w:t>
      </w:r>
    </w:p>
    <w:tbl>
      <w:tblPr>
        <w:tblW w:w="962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819"/>
        <w:gridCol w:w="8808"/>
      </w:tblGrid>
      <w:tr>
        <w:tblPrEx>
          <w:shd w:val="clear" w:color="auto" w:fill="d0ddef"/>
        </w:tblPrEx>
        <w:trPr>
          <w:trHeight w:val="227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a5a5a5" w:sz="8" w:space="0" w:shadow="0" w:frame="0"/>
              <w:right w:val="single" w:color="000000" w:sz="4" w:space="0" w:shadow="0" w:frame="0"/>
            </w:tcBorders>
            <w:shd w:val="clear" w:color="auto" w:fill="a5a5a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it-IT"/>
              </w:rPr>
              <w:t>°</w:t>
            </w:r>
          </w:p>
        </w:tc>
        <w:tc>
          <w:tcPr>
            <w:tcW w:type="dxa" w:w="8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a5a5a5" w:sz="8" w:space="0" w:shadow="0" w:frame="0"/>
              <w:right w:val="single" w:color="000000" w:sz="4" w:space="0" w:shadow="0" w:frame="0"/>
            </w:tcBorders>
            <w:shd w:val="clear" w:color="auto" w:fill="a5a5a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FIGURA PROFESSIONALE</w:t>
            </w:r>
          </w:p>
        </w:tc>
      </w:tr>
      <w:tr>
        <w:tblPrEx>
          <w:shd w:val="clear" w:color="auto" w:fill="d0ddef"/>
        </w:tblPrEx>
        <w:trPr>
          <w:trHeight w:val="232" w:hRule="atLeast"/>
        </w:trPr>
        <w:tc>
          <w:tcPr>
            <w:tcW w:type="dxa" w:w="819"/>
            <w:tcBorders>
              <w:top w:val="single" w:color="a5a5a5" w:sz="8" w:space="0" w:shadow="0" w:frame="0"/>
              <w:left w:val="single" w:color="a5a5a5" w:sz="8" w:space="0" w:shadow="0" w:frame="0"/>
              <w:bottom w:val="single" w:color="a5a5a5" w:sz="8" w:space="0" w:shadow="0" w:frame="0"/>
              <w:right w:val="single" w:color="a5a5a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Body Text"/>
              <w:spacing w:before="120" w:after="0" w:line="276" w:lineRule="auto"/>
              <w:ind w:right="105"/>
              <w:jc w:val="center"/>
            </w:pPr>
            <w:r>
              <w:rPr>
                <w:rFonts w:ascii="Times New Roman" w:hAnsi="Times New Roman"/>
                <w:spacing w:val="0"/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8808"/>
            <w:tcBorders>
              <w:top w:val="single" w:color="a5a5a5" w:sz="8" w:space="0" w:shadow="0" w:frame="0"/>
              <w:left w:val="single" w:color="a5a5a5" w:sz="8" w:space="0" w:shadow="0" w:frame="0"/>
              <w:bottom w:val="single" w:color="a5a5a5" w:sz="8" w:space="0" w:shadow="0" w:frame="0"/>
              <w:right w:val="single" w:color="a5a5a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Coordinatore del gruppo di progettazione;</w:t>
            </w:r>
          </w:p>
        </w:tc>
      </w:tr>
      <w:tr>
        <w:tblPrEx>
          <w:shd w:val="clear" w:color="auto" w:fill="d0ddef"/>
        </w:tblPrEx>
        <w:trPr>
          <w:trHeight w:val="227" w:hRule="atLeast"/>
        </w:trPr>
        <w:tc>
          <w:tcPr>
            <w:tcW w:type="dxa" w:w="819"/>
            <w:tcBorders>
              <w:top w:val="single" w:color="a5a5a5" w:sz="8" w:space="0" w:shadow="0" w:frame="0"/>
              <w:left w:val="single" w:color="a5a5a5" w:sz="8" w:space="0" w:shadow="0" w:frame="0"/>
              <w:bottom w:val="single" w:color="000000" w:sz="4" w:space="0" w:shadow="0" w:frame="0"/>
              <w:right w:val="single" w:color="a5a5a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0" w:line="276" w:lineRule="auto"/>
              <w:ind w:left="0" w:right="105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8808"/>
            <w:tcBorders>
              <w:top w:val="single" w:color="a5a5a5" w:sz="8" w:space="0" w:shadow="0" w:frame="0"/>
              <w:left w:val="single" w:color="a5a5a5" w:sz="8" w:space="0" w:shadow="0" w:frame="0"/>
              <w:bottom w:val="single" w:color="000000" w:sz="4" w:space="0" w:shadow="0" w:frame="0"/>
              <w:right w:val="single" w:color="a5a5a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professionista Responsabile della redazione del PFTE;</w:t>
            </w:r>
          </w:p>
        </w:tc>
      </w:tr>
      <w:tr>
        <w:tblPrEx>
          <w:shd w:val="clear" w:color="auto" w:fill="d0ddef"/>
        </w:tblPrEx>
        <w:trPr>
          <w:trHeight w:val="227" w:hRule="atLeast"/>
        </w:trPr>
        <w:tc>
          <w:tcPr>
            <w:tcW w:type="dxa" w:w="8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a5a5a5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Body Text"/>
              <w:spacing w:before="120" w:after="0" w:line="276" w:lineRule="auto"/>
              <w:ind w:right="105"/>
              <w:jc w:val="center"/>
            </w:pPr>
            <w:r>
              <w:rPr>
                <w:rFonts w:ascii="Times New Roman" w:hAnsi="Times New Roman"/>
                <w:spacing w:val="0"/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88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a5a5a5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professionista Responsabile della redazione del progetto esecutivo;</w:t>
            </w:r>
          </w:p>
        </w:tc>
      </w:tr>
      <w:tr>
        <w:tblPrEx>
          <w:shd w:val="clear" w:color="auto" w:fill="d0ddef"/>
        </w:tblPrEx>
        <w:trPr>
          <w:trHeight w:val="232" w:hRule="atLeast"/>
        </w:trPr>
        <w:tc>
          <w:tcPr>
            <w:tcW w:type="dxa" w:w="819"/>
            <w:tcBorders>
              <w:top w:val="single" w:color="a5a5a5" w:sz="8" w:space="0" w:shadow="0" w:frame="0"/>
              <w:left w:val="single" w:color="a5a5a5" w:sz="8" w:space="0" w:shadow="0" w:frame="0"/>
              <w:bottom w:val="single" w:color="a5a5a5" w:sz="8" w:space="0" w:shadow="0" w:frame="0"/>
              <w:right w:val="single" w:color="a5a5a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85"/>
            </w:tcMar>
            <w:vAlign w:val="top"/>
          </w:tcPr>
          <w:p>
            <w:pPr>
              <w:pStyle w:val="Body Text"/>
              <w:spacing w:before="120" w:after="0" w:line="276" w:lineRule="auto"/>
              <w:ind w:right="105"/>
              <w:jc w:val="center"/>
            </w:pPr>
            <w:r>
              <w:rPr>
                <w:rFonts w:ascii="Times New Roman" w:hAnsi="Times New Roman"/>
                <w:spacing w:val="0"/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8808"/>
            <w:tcBorders>
              <w:top w:val="single" w:color="a5a5a5" w:sz="8" w:space="0" w:shadow="0" w:frame="0"/>
              <w:left w:val="single" w:color="a5a5a5" w:sz="8" w:space="0" w:shadow="0" w:frame="0"/>
              <w:bottom w:val="single" w:color="a5a5a5" w:sz="8" w:space="0" w:shadow="0" w:frame="0"/>
              <w:right w:val="single" w:color="a5a5a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professionista Responsabile del coordinamento della sicurezza in fase di progettazione;</w:t>
            </w:r>
          </w:p>
        </w:tc>
      </w:tr>
    </w:tbl>
    <w:p>
      <w:pPr>
        <w:pStyle w:val="Normal.0"/>
        <w:widowControl w:val="0"/>
        <w:suppressAutoHyphens w:val="1"/>
        <w:spacing w:after="12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uppressAutoHyphens w:val="1"/>
        <w:spacing w:after="12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10"/>
        </w:numPr>
        <w:bidi w:val="0"/>
        <w:spacing w:after="120" w:line="360" w:lineRule="auto"/>
        <w:ind w:right="0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di riportare di seguito i nominativi dei soggetti sopra indicati e di allegare i relativi CV: </w:t>
      </w:r>
    </w:p>
    <w:tbl>
      <w:tblPr>
        <w:tblW w:w="935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539"/>
        <w:gridCol w:w="2453"/>
        <w:gridCol w:w="3359"/>
      </w:tblGrid>
      <w:tr>
        <w:tblPrEx>
          <w:shd w:val="clear" w:color="auto" w:fill="d0ddef"/>
        </w:tblPrEx>
        <w:trPr>
          <w:trHeight w:val="520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a5a5a5" w:sz="8" w:space="0" w:shadow="0" w:frame="0"/>
              <w:right w:val="single" w:color="000000" w:sz="4" w:space="0" w:shadow="0" w:frame="0"/>
            </w:tcBorders>
            <w:shd w:val="clear" w:color="auto" w:fill="a5a5a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76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FIGURA PROFESSIONALE RICHIESTA</w:t>
            </w:r>
          </w:p>
        </w:tc>
        <w:tc>
          <w:tcPr>
            <w:tcW w:type="dxa" w:w="2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a5a5a5" w:sz="8" w:space="0" w:shadow="0" w:frame="0"/>
              <w:right w:val="single" w:color="000000" w:sz="4" w:space="0" w:shadow="0" w:frame="0"/>
            </w:tcBorders>
            <w:shd w:val="clear" w:color="auto" w:fill="a5a5a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NOME E COGNOME</w:t>
            </w:r>
          </w:p>
        </w:tc>
        <w:tc>
          <w:tcPr>
            <w:tcW w:type="dxa" w:w="3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a5a5a5" w:sz="8" w:space="0" w:shadow="0" w:frame="0"/>
              <w:right w:val="single" w:color="000000" w:sz="4" w:space="0" w:shadow="0" w:frame="0"/>
            </w:tcBorders>
            <w:shd w:val="clear" w:color="auto" w:fill="a5a5a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TITOLI POSSEDUTI</w:t>
            </w:r>
          </w:p>
        </w:tc>
      </w:tr>
      <w:tr>
        <w:tblPrEx>
          <w:shd w:val="clear" w:color="auto" w:fill="d0ddef"/>
        </w:tblPrEx>
        <w:trPr>
          <w:trHeight w:val="3499" w:hRule="atLeast"/>
        </w:trPr>
        <w:tc>
          <w:tcPr>
            <w:tcW w:type="dxa" w:w="3539"/>
            <w:tcBorders>
              <w:top w:val="single" w:color="a5a5a5" w:sz="8" w:space="0" w:shadow="0" w:frame="0"/>
              <w:left w:val="single" w:color="a5a5a5" w:sz="8" w:space="0" w:shadow="0" w:frame="0"/>
              <w:bottom w:val="single" w:color="000000" w:sz="4" w:space="0" w:shadow="0" w:frame="0"/>
              <w:right w:val="single" w:color="a5a5a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</w:pP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  <w:lang w:val="it-IT"/>
              </w:rPr>
              <w:t>Professionista Coordinatore del gruppo di progettazione;</w:t>
            </w:r>
          </w:p>
        </w:tc>
        <w:tc>
          <w:tcPr>
            <w:tcW w:type="dxa" w:w="2453"/>
            <w:tcBorders>
              <w:top w:val="single" w:color="a5a5a5" w:sz="8" w:space="0" w:shadow="0" w:frame="0"/>
              <w:left w:val="single" w:color="a5a5a5" w:sz="8" w:space="0" w:shadow="0" w:frame="0"/>
              <w:bottom w:val="single" w:color="000000" w:sz="4" w:space="0" w:shadow="0" w:frame="0"/>
              <w:right w:val="single" w:color="a5a5a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9"/>
            <w:tcBorders>
              <w:top w:val="single" w:color="a5a5a5" w:sz="8" w:space="0" w:shadow="0" w:frame="0"/>
              <w:left w:val="single" w:color="a5a5a5" w:sz="8" w:space="0" w:shadow="0" w:frame="0"/>
              <w:bottom w:val="single" w:color="000000" w:sz="4" w:space="0" w:shadow="0" w:frame="0"/>
              <w:right w:val="single" w:color="a5a5a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</w:pP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it-IT"/>
              </w:rPr>
              <w:t xml:space="preserve">Laurea (Quinquennale o Specialistica) in Ingegneria Civile o Ingegneria Edile o Ingegneria Ambientale o architettura. Per gli Ingegneri che non abbiano conseguito la laurea in Ingegneria Civile o Edile o Ambientale 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it-IT"/>
              </w:rPr>
              <w:t>richiesto che questi abbiano conseguito l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it-IT"/>
              </w:rPr>
              <w:t>abilitazione all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it-IT"/>
              </w:rPr>
              <w:t>esercizio della professione prima della riforma di cui al DPR 328/2001 e di essere comunque in possesso dell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it-IT"/>
              </w:rPr>
              <w:t>iscrizione all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it-IT"/>
              </w:rPr>
              <w:t>Albo degli Ingegneri Sezione A, settore ingegneria civile e ambientale, da almeno 10 anni</w:t>
            </w:r>
          </w:p>
        </w:tc>
      </w:tr>
      <w:tr>
        <w:tblPrEx>
          <w:shd w:val="clear" w:color="auto" w:fill="d0ddef"/>
        </w:tblPrEx>
        <w:trPr>
          <w:trHeight w:val="3494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professionista Responsabile della redazione del PFTE;</w:t>
            </w:r>
          </w:p>
        </w:tc>
        <w:tc>
          <w:tcPr>
            <w:tcW w:type="dxa" w:w="2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</w:pP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it-IT"/>
              </w:rPr>
              <w:t xml:space="preserve">Laurea (Quinquennale o Specialistica) in Ingegneria Civile o Ingegneria Edile o Ingegneria Ambientale o architettura. Per gli Ingegneri che non abbiano conseguito la laurea in Ingegneria Civile o Edile o Ambientale 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it-IT"/>
              </w:rPr>
              <w:t>richiesto che questi abbiano conseguito l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it-IT"/>
              </w:rPr>
              <w:t>abilitazione all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it-IT"/>
              </w:rPr>
              <w:t>esercizio della professione prima della riforma di cui al DPR 328/2001 e di essere comunque in possesso dell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it-IT"/>
              </w:rPr>
              <w:t>iscrizione all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it-IT"/>
              </w:rPr>
              <w:t>Albo degli Ingegneri Sezione A, settore ingegneria civile e ambientale, da almeno 10 anni</w:t>
            </w:r>
          </w:p>
        </w:tc>
      </w:tr>
      <w:tr>
        <w:tblPrEx>
          <w:shd w:val="clear" w:color="auto" w:fill="d0ddef"/>
        </w:tblPrEx>
        <w:trPr>
          <w:trHeight w:val="3499" w:hRule="atLeast"/>
        </w:trPr>
        <w:tc>
          <w:tcPr>
            <w:tcW w:type="dxa" w:w="35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a5a5a5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</w:pP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  <w:lang w:val="it-IT"/>
              </w:rPr>
              <w:t>professionista Responsabile della redazione del progetto esecutivo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  <w:lang w:val="it-IT"/>
              </w:rPr>
              <w:t>;</w:t>
            </w:r>
          </w:p>
        </w:tc>
        <w:tc>
          <w:tcPr>
            <w:tcW w:type="dxa" w:w="2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a5a5a5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a5a5a5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</w:pP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it-IT"/>
              </w:rPr>
              <w:t xml:space="preserve">Laurea (Quinquennale o Specialistica) in Ingegneria Civile o Ingegneria Edile o Ingegneria Ambientale o architettura. Per gli Ingegneri che non abbiano conseguito la laurea in Ingegneria Civile o Edile o Ambientale 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it-IT"/>
              </w:rPr>
              <w:t>richiesto che questi abbiano conseguito l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it-IT"/>
              </w:rPr>
              <w:t>abilitazione all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it-IT"/>
              </w:rPr>
              <w:t>esercizio della professione prima della riforma di cui al DPR 328/2001 e di essere comunque in possesso dell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it-IT"/>
              </w:rPr>
              <w:t>iscrizione all</w:t>
            </w:r>
            <w:r>
              <w:rPr>
                <w:rFonts w:ascii="Times New Roman" w:hAnsi="Times New Roman" w:hint="default"/>
                <w:i w:val="1"/>
                <w:i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it-IT"/>
              </w:rPr>
              <w:t>Albo degli Ingegneri Sezione A, settore ingegneria civile e ambientale, da almeno 10 anni</w:t>
            </w:r>
          </w:p>
        </w:tc>
      </w:tr>
      <w:tr>
        <w:tblPrEx>
          <w:shd w:val="clear" w:color="auto" w:fill="d0ddef"/>
        </w:tblPrEx>
        <w:trPr>
          <w:trHeight w:val="735" w:hRule="atLeast"/>
        </w:trPr>
        <w:tc>
          <w:tcPr>
            <w:tcW w:type="dxa" w:w="3539"/>
            <w:tcBorders>
              <w:top w:val="single" w:color="a5a5a5" w:sz="8" w:space="0" w:shadow="0" w:frame="0"/>
              <w:left w:val="single" w:color="a5a5a5" w:sz="8" w:space="0" w:shadow="0" w:frame="0"/>
              <w:bottom w:val="single" w:color="a5a5a5" w:sz="8" w:space="0" w:shadow="0" w:frame="0"/>
              <w:right w:val="single" w:color="a5a5a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</w:pP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  <w:lang w:val="it-IT"/>
              </w:rPr>
              <w:t>professionista Responsabile del coordinamento della sicurezza in fase di progettazione;</w:t>
            </w:r>
          </w:p>
        </w:tc>
        <w:tc>
          <w:tcPr>
            <w:tcW w:type="dxa" w:w="2453"/>
            <w:tcBorders>
              <w:top w:val="single" w:color="a5a5a5" w:sz="8" w:space="0" w:shadow="0" w:frame="0"/>
              <w:left w:val="single" w:color="a5a5a5" w:sz="8" w:space="0" w:shadow="0" w:frame="0"/>
              <w:bottom w:val="single" w:color="a5a5a5" w:sz="8" w:space="0" w:shadow="0" w:frame="0"/>
              <w:right w:val="single" w:color="a5a5a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59"/>
            <w:tcBorders>
              <w:top w:val="single" w:color="a5a5a5" w:sz="8" w:space="0" w:shadow="0" w:frame="0"/>
              <w:left w:val="single" w:color="a5a5a5" w:sz="8" w:space="0" w:shadow="0" w:frame="0"/>
              <w:bottom w:val="single" w:color="a5a5a5" w:sz="8" w:space="0" w:shadow="0" w:frame="0"/>
              <w:right w:val="single" w:color="a5a5a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abilitato per la sicurezza ai sensi dell</w:t>
            </w:r>
            <w:r>
              <w:rPr>
                <w:rFonts w:ascii="Times New Roman" w:hAnsi="Times New Roman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art. 98 del D. Lgs. 81/2008 e s.m.i.</w:t>
            </w:r>
          </w:p>
        </w:tc>
      </w:tr>
    </w:tbl>
    <w:p>
      <w:pPr>
        <w:pStyle w:val="List Paragraph"/>
        <w:widowControl w:val="0"/>
        <w:numPr>
          <w:ilvl w:val="0"/>
          <w:numId w:val="11"/>
        </w:numPr>
        <w:spacing w:after="12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120" w:line="360" w:lineRule="auto"/>
        <w:ind w:left="36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10"/>
        </w:numPr>
        <w:bidi w:val="0"/>
        <w:spacing w:after="120" w:line="360" w:lineRule="auto"/>
        <w:ind w:right="0"/>
        <w:jc w:val="both"/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di essere in possesso di un fatturato globale minimo per servizi di ingegneria e di architettura relativo ai migliori tre degli ultimi cinque esercizi disponibili antecedenti alla data di pubblicazione del bando per un importo pari all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importo del servizio di progettazione oggetto della presente gara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:</w:t>
      </w:r>
    </w:p>
    <w:tbl>
      <w:tblPr>
        <w:tblW w:w="94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498"/>
      </w:tblGrid>
      <w:tr>
        <w:tblPrEx>
          <w:shd w:val="clear" w:color="auto" w:fill="d0ddef"/>
        </w:tblPrEx>
        <w:trPr>
          <w:trHeight w:val="902" w:hRule="atLeast"/>
        </w:trPr>
        <w:tc>
          <w:tcPr>
            <w:tcW w:type="dxa" w:w="9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line="240" w:lineRule="auto"/>
              <w:ind w:left="0" w:firstLine="0"/>
              <w:jc w:val="center"/>
              <w:rPr>
                <w:rFonts w:ascii="Times New Roman" w:cs="Times New Roman" w:hAnsi="Times New Roman" w:eastAsia="Times New Roman"/>
                <w:i w:val="1"/>
                <w:iCs w:val="1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FATTURATO GLOBALE</w:t>
            </w: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MINIMO DICHIARATO</w:t>
            </w:r>
          </w:p>
          <w:p>
            <w:pPr>
              <w:pStyle w:val="List Paragraph"/>
              <w:bidi w:val="0"/>
              <w:spacing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hd w:val="nil" w:color="auto" w:fill="auto"/>
                <w:rtl w:val="0"/>
                <w:lang w:val="it-IT"/>
              </w:rPr>
              <w:t>per servizi di ingegneria e di architettura relativo ai migliori tre degli ultimi cinque esercizi disponibili antecedenti la data di pubblicazione del bando per un importo pari</w:t>
            </w:r>
          </w:p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9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before="60" w:line="360" w:lineRule="auto"/>
              <w:ind w:left="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 xml:space="preserve">In cifre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it-IT"/>
              </w:rPr>
              <w:t>€ ………………………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 xml:space="preserve">.  / in lettere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it-IT"/>
              </w:rPr>
              <w:t>………………………………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./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..</w:t>
            </w:r>
          </w:p>
        </w:tc>
      </w:tr>
    </w:tbl>
    <w:p>
      <w:pPr>
        <w:pStyle w:val="List Paragraph"/>
        <w:numPr>
          <w:ilvl w:val="0"/>
          <w:numId w:val="10"/>
        </w:numPr>
        <w:bidi w:val="0"/>
        <w:spacing w:after="120" w:line="360" w:lineRule="auto"/>
        <w:ind w:right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</w:p>
    <w:p>
      <w:pPr>
        <w:pStyle w:val="Normal.0"/>
        <w:spacing w:after="20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49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990"/>
        <w:gridCol w:w="4503"/>
      </w:tblGrid>
      <w:tr>
        <w:tblPrEx>
          <w:shd w:val="clear" w:color="auto" w:fill="d0ddef"/>
        </w:tblPrEx>
        <w:trPr>
          <w:trHeight w:val="305" w:hRule="atLeast"/>
        </w:trPr>
        <w:tc>
          <w:tcPr>
            <w:tcW w:type="dxa" w:w="4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a5a5a5" w:sz="8" w:space="0" w:shadow="0" w:frame="0"/>
              <w:right w:val="single" w:color="000000" w:sz="4" w:space="0" w:shadow="0" w:frame="0"/>
            </w:tcBorders>
            <w:shd w:val="clear" w:color="auto" w:fill="a5a5a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76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FIGURA PROFESSIONALE</w:t>
            </w:r>
          </w:p>
        </w:tc>
        <w:tc>
          <w:tcPr>
            <w:tcW w:type="dxa" w:w="4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a5a5a5" w:sz="8" w:space="0" w:shadow="0" w:frame="0"/>
              <w:right w:val="single" w:color="000000" w:sz="4" w:space="0" w:shadow="0" w:frame="0"/>
            </w:tcBorders>
            <w:shd w:val="clear" w:color="auto" w:fill="a5a5a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76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fatturato globale</w:t>
            </w:r>
          </w:p>
        </w:tc>
      </w:tr>
      <w:tr>
        <w:tblPrEx>
          <w:shd w:val="clear" w:color="auto" w:fill="d0ddef"/>
        </w:tblPrEx>
        <w:trPr>
          <w:trHeight w:val="246" w:hRule="atLeast"/>
        </w:trPr>
        <w:tc>
          <w:tcPr>
            <w:tcW w:type="dxa" w:w="4990"/>
            <w:tcBorders>
              <w:top w:val="single" w:color="a5a5a5" w:sz="8" w:space="0" w:shadow="0" w:frame="0"/>
              <w:left w:val="single" w:color="a5a5a5" w:sz="8" w:space="0" w:shadow="0" w:frame="0"/>
              <w:bottom w:val="single" w:color="000000" w:sz="4" w:space="0" w:shadow="0" w:frame="0"/>
              <w:right w:val="single" w:color="a5a5a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Professionista Coordinatore del gruppo di progettazione;</w:t>
            </w:r>
          </w:p>
        </w:tc>
        <w:tc>
          <w:tcPr>
            <w:tcW w:type="dxa" w:w="4503"/>
            <w:tcBorders>
              <w:top w:val="single" w:color="a5a5a5" w:sz="8" w:space="0" w:shadow="0" w:frame="0"/>
              <w:left w:val="single" w:color="a5a5a5" w:sz="8" w:space="0" w:shadow="0" w:frame="0"/>
              <w:bottom w:val="single" w:color="000000" w:sz="4" w:space="0" w:shadow="0" w:frame="0"/>
              <w:right w:val="single" w:color="a5a5a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4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76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professionista Responsabile della redazione del PFTE;</w:t>
            </w:r>
          </w:p>
        </w:tc>
        <w:tc>
          <w:tcPr>
            <w:tcW w:type="dxa" w:w="4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78" w:hRule="atLeast"/>
        </w:trPr>
        <w:tc>
          <w:tcPr>
            <w:tcW w:type="dxa" w:w="49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a5a5a5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professionista Responsabile della redazione del progetto esecutivo;</w:t>
            </w:r>
          </w:p>
        </w:tc>
        <w:tc>
          <w:tcPr>
            <w:tcW w:type="dxa" w:w="45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a5a5a5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483" w:hRule="atLeast"/>
        </w:trPr>
        <w:tc>
          <w:tcPr>
            <w:tcW w:type="dxa" w:w="4990"/>
            <w:tcBorders>
              <w:top w:val="single" w:color="a5a5a5" w:sz="8" w:space="0" w:shadow="0" w:frame="0"/>
              <w:left w:val="single" w:color="a5a5a5" w:sz="8" w:space="0" w:shadow="0" w:frame="0"/>
              <w:bottom w:val="single" w:color="a5a5a5" w:sz="8" w:space="0" w:shadow="0" w:frame="0"/>
              <w:right w:val="single" w:color="a5a5a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professionista Responsabile del coordinamento della sicurezza in fase di progettazione;</w:t>
            </w:r>
          </w:p>
        </w:tc>
        <w:tc>
          <w:tcPr>
            <w:tcW w:type="dxa" w:w="4503"/>
            <w:tcBorders>
              <w:top w:val="single" w:color="a5a5a5" w:sz="8" w:space="0" w:shadow="0" w:frame="0"/>
              <w:left w:val="single" w:color="a5a5a5" w:sz="8" w:space="0" w:shadow="0" w:frame="0"/>
              <w:bottom w:val="single" w:color="a5a5a5" w:sz="8" w:space="0" w:shadow="0" w:frame="0"/>
              <w:right w:val="single" w:color="a5a5a5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20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 Paragraph"/>
        <w:numPr>
          <w:ilvl w:val="0"/>
          <w:numId w:val="12"/>
        </w:numPr>
        <w:suppressAutoHyphens w:val="1"/>
        <w:bidi w:val="0"/>
        <w:spacing w:before="120" w:after="120" w:line="360" w:lineRule="auto"/>
        <w:ind w:right="0"/>
        <w:jc w:val="both"/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di allegare apposito elenco e di riportare di seguito 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importo complessivo dei servizi di ingegneria e di architettura espletati negli ultimi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cinque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anni antecedenti la data di pubblicazione del bando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(*)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:</w:t>
      </w:r>
    </w:p>
    <w:p>
      <w:pPr>
        <w:pStyle w:val="Griglia media 1 - Colore 21"/>
        <w:spacing w:line="360" w:lineRule="auto"/>
        <w:ind w:left="0" w:firstLine="0"/>
        <w:rPr>
          <w:rFonts w:ascii="Times New Roman" w:cs="Times New Roman" w:hAnsi="Times New Roman" w:eastAsia="Times New Roman"/>
        </w:rPr>
      </w:pPr>
    </w:p>
    <w:p>
      <w:pPr>
        <w:pStyle w:val="Griglia media 1 - Colore 21"/>
        <w:spacing w:line="360" w:lineRule="auto"/>
        <w:ind w:left="0" w:firstLine="0"/>
        <w:rPr>
          <w:rFonts w:ascii="Times New Roman" w:cs="Times New Roman" w:hAnsi="Times New Roman" w:eastAsia="Times New Roman"/>
        </w:rPr>
      </w:pPr>
    </w:p>
    <w:p>
      <w:pPr>
        <w:pStyle w:val="Normal.0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C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on riferimento alla figura del geologo,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 xml:space="preserve"> si precisa che detta figura non concorre alla dimostrazione dei requisiti di capacit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 xml:space="preserve">tecnica e professionale, ma 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sufficiente che la stessa figura sia in possesso della laurea in Scienze Geologiche e dell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iscrizione al relativo Albo professionale da almeno cinque anni.</w:t>
      </w:r>
    </w:p>
    <w:p>
      <w:pPr>
        <w:pStyle w:val="Normal.0"/>
        <w:spacing w:after="120" w:line="360" w:lineRule="auto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Normal.0"/>
        <w:spacing w:after="0" w:line="360" w:lineRule="auto"/>
        <w:jc w:val="right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ind w:left="5670" w:firstLine="0"/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Il Documento deve essere firmato digitalmente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 xml:space="preserve"> dal dichiarante</w:t>
      </w: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661" w:right="1134" w:bottom="1134" w:left="1134" w:header="720" w:footer="0"/>
      <w:pgNumType w:start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  <w:font w:name="Courier New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rPr>
        <w:rFonts w:ascii="Times New Roman" w:hAnsi="Times New Roman"/>
      </w:rPr>
    </w:pPr>
    <w:r>
      <w:rPr>
        <w:rFonts w:ascii="Times New Roman" w:hAnsi="Times New Roman"/>
      </w:rPr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0"/>
  </w:abstractNum>
  <w:abstractNum w:abstractNumId="1">
    <w:multiLevelType w:val="hybridMultilevel"/>
    <w:styleLink w:val="Stile importato 10"/>
    <w:lvl w:ilvl="0">
      <w:start w:val="1"/>
      <w:numFmt w:val="bullet"/>
      <w:suff w:val="tab"/>
      <w:lvlText w:val="-"/>
      <w:lvlJc w:val="left"/>
      <w:pPr>
        <w:ind w:left="425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45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65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85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05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25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745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65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85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11"/>
  </w:abstractNum>
  <w:abstractNum w:abstractNumId="3">
    <w:multiLevelType w:val="hybridMultilevel"/>
    <w:styleLink w:val="Stile importato 11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12"/>
  </w:abstractNum>
  <w:abstractNum w:abstractNumId="5">
    <w:multiLevelType w:val="hybridMultilevel"/>
    <w:styleLink w:val="Stile importato 12"/>
    <w:lvl w:ilvl="0">
      <w:start w:val="1"/>
      <w:numFmt w:val="bullet"/>
      <w:suff w:val="tab"/>
      <w:lvlText w:val="❑"/>
      <w:lvlJc w:val="left"/>
      <w:pPr>
        <w:ind w:left="993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993"/>
        </w:tabs>
        <w:ind w:left="1713" w:hanging="567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993"/>
        </w:tabs>
        <w:ind w:left="2433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993"/>
        </w:tabs>
        <w:ind w:left="3153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993"/>
        </w:tabs>
        <w:ind w:left="3873" w:hanging="567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993"/>
        </w:tabs>
        <w:ind w:left="4593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993"/>
        </w:tabs>
        <w:ind w:left="5313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993"/>
        </w:tabs>
        <w:ind w:left="6033" w:hanging="567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993"/>
        </w:tabs>
        <w:ind w:left="6753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13"/>
  </w:abstractNum>
  <w:abstractNum w:abstractNumId="7">
    <w:multiLevelType w:val="hybridMultilevel"/>
    <w:styleLink w:val="Stile importato 13"/>
    <w:lvl w:ilvl="0">
      <w:start w:val="1"/>
      <w:numFmt w:val="bullet"/>
      <w:suff w:val="tab"/>
      <w:lvlText w:val="×"/>
      <w:lvlJc w:val="left"/>
      <w:pPr>
        <w:tabs>
          <w:tab w:val="num" w:pos="1418"/>
        </w:tabs>
        <w:ind w:left="993" w:firstLine="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418"/>
          <w:tab w:val="num" w:pos="2138"/>
        </w:tabs>
        <w:ind w:left="1713" w:firstLine="1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8"/>
          <w:tab w:val="num" w:pos="2858"/>
        </w:tabs>
        <w:ind w:left="2433" w:firstLine="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8"/>
          <w:tab w:val="num" w:pos="3578"/>
        </w:tabs>
        <w:ind w:left="3153" w:firstLine="3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8"/>
          <w:tab w:val="num" w:pos="4298"/>
        </w:tabs>
        <w:ind w:left="3873" w:firstLine="5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8"/>
          <w:tab w:val="num" w:pos="5018"/>
        </w:tabs>
        <w:ind w:left="4593" w:firstLine="6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8"/>
          <w:tab w:val="num" w:pos="5738"/>
        </w:tabs>
        <w:ind w:left="5313" w:firstLine="7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8"/>
          <w:tab w:val="num" w:pos="6458"/>
        </w:tabs>
        <w:ind w:left="6033" w:firstLine="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8"/>
          <w:tab w:val="num" w:pos="7178"/>
        </w:tabs>
        <w:ind w:left="6753" w:firstLine="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ile importato 14"/>
  </w:abstractNum>
  <w:abstractNum w:abstractNumId="9">
    <w:multiLevelType w:val="hybridMultilevel"/>
    <w:styleLink w:val="Stile importato 14"/>
    <w:lvl w:ilvl="0">
      <w:start w:val="1"/>
      <w:numFmt w:val="bullet"/>
      <w:suff w:val="tab"/>
      <w:lvlText w:val="-"/>
      <w:lvlJc w:val="left"/>
      <w:pPr>
        <w:ind w:left="3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Punti elenco"/>
  </w:abstractNum>
  <w:abstractNum w:abstractNumId="11">
    <w:multiLevelType w:val="hybridMultilevel"/>
    <w:styleLink w:val="Punti elenco"/>
    <w:lvl w:ilvl="0">
      <w:start w:val="1"/>
      <w:numFmt w:val="bullet"/>
      <w:suff w:val="tab"/>
      <w:lvlText w:val="*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8"/>
    <w:lvlOverride w:ilvl="0">
      <w:lvl w:ilvl="0">
        <w:start w:val="1"/>
        <w:numFmt w:val="bullet"/>
        <w:suff w:val="tab"/>
        <w:lvlText w:val="-"/>
        <w:lvlJc w:val="left"/>
        <w:pPr>
          <w:ind w:left="300" w:hanging="3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8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2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4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1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8"/>
    <w:lvlOverride w:ilvl="0">
      <w:lvl w:ilvl="0">
        <w:start w:val="1"/>
        <w:numFmt w:val="bullet"/>
        <w:suff w:val="tab"/>
        <w:lvlText w:val="-"/>
        <w:lvlJc w:val="left"/>
        <w:pPr>
          <w:ind w:left="330" w:hanging="33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8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2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4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1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240" w:line="240" w:lineRule="atLeast"/>
      <w:ind w:left="0" w:right="0" w:firstLine="0"/>
      <w:jc w:val="left"/>
      <w:outlineLvl w:val="9"/>
    </w:pPr>
    <w:rPr>
      <w:rFonts w:ascii="Georgia" w:cs="Arial Unicode MS" w:hAnsi="Georg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40" w:line="240" w:lineRule="atLeast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tLeast"/>
      <w:ind w:left="0" w:right="0" w:firstLine="0"/>
      <w:jc w:val="left"/>
      <w:outlineLvl w:val="9"/>
    </w:pPr>
    <w:rPr>
      <w:rFonts w:ascii="Georgia" w:cs="Arial Unicode MS" w:hAnsi="Georg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0">
    <w:name w:val="Stile importato 10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tLeast"/>
      <w:ind w:left="720" w:right="0" w:firstLine="0"/>
      <w:jc w:val="left"/>
      <w:outlineLvl w:val="9"/>
    </w:pPr>
    <w:rPr>
      <w:rFonts w:ascii="Georgia" w:cs="Arial Unicode MS" w:hAnsi="Georg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1">
    <w:name w:val="Stile importato 11"/>
    <w:pPr>
      <w:numPr>
        <w:numId w:val="3"/>
      </w:numPr>
    </w:pPr>
  </w:style>
  <w:style w:type="numbering" w:styleId="Stile importato 12">
    <w:name w:val="Stile importato 12"/>
    <w:pPr>
      <w:numPr>
        <w:numId w:val="5"/>
      </w:numPr>
    </w:pPr>
  </w:style>
  <w:style w:type="numbering" w:styleId="Stile importato 13">
    <w:name w:val="Stile importato 13"/>
    <w:pPr>
      <w:numPr>
        <w:numId w:val="7"/>
      </w:numPr>
    </w:p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tLeast"/>
      <w:ind w:left="0" w:right="0" w:firstLine="0"/>
      <w:jc w:val="left"/>
      <w:outlineLvl w:val="9"/>
    </w:pPr>
    <w:rPr>
      <w:rFonts w:ascii="Georgia" w:cs="Arial Unicode MS" w:hAnsi="Georg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4">
    <w:name w:val="Stile importato 14"/>
    <w:pPr>
      <w:numPr>
        <w:numId w:val="9"/>
      </w:numPr>
    </w:pPr>
  </w:style>
  <w:style w:type="paragraph" w:styleId="Griglia media 1 - Colore 21">
    <w:name w:val="Griglia media 1 - Colore 21"/>
    <w:next w:val="Griglia media 1 - Colore 2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720" w:right="0" w:firstLine="0"/>
      <w:jc w:val="both"/>
      <w:outlineLvl w:val="9"/>
    </w:pPr>
    <w:rPr>
      <w:rFonts w:ascii="Garamond" w:cs="Garamond" w:hAnsi="Garamond" w:eastAsia="Garamond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Punti elenco">
    <w:name w:val="Punti elenco"/>
    <w:pPr>
      <w:numPr>
        <w:numId w:val="1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