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F3" w:rsidRPr="001B56B6" w:rsidRDefault="005D7DF3">
      <w:pPr>
        <w:spacing w:line="360" w:lineRule="auto"/>
        <w:jc w:val="right"/>
        <w:rPr>
          <w:rFonts w:cs="Times New Roman"/>
          <w:b/>
          <w:bCs/>
          <w:smallCaps/>
          <w:sz w:val="24"/>
          <w:szCs w:val="24"/>
        </w:rPr>
      </w:pPr>
      <w:r w:rsidRPr="001B56B6">
        <w:rPr>
          <w:rFonts w:cs="Times New Roman"/>
          <w:b/>
          <w:bCs/>
          <w:smallCaps/>
          <w:sz w:val="24"/>
          <w:szCs w:val="24"/>
        </w:rPr>
        <w:t>Modello A)</w:t>
      </w:r>
    </w:p>
    <w:p w:rsidR="00BF55B7" w:rsidRPr="001B56B6" w:rsidRDefault="00BF55B7" w:rsidP="00060BE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80"/>
        <w:jc w:val="right"/>
        <w:rPr>
          <w:rFonts w:eastAsia="Times New Roman" w:cs="Times New Roman"/>
          <w:sz w:val="24"/>
          <w:szCs w:val="24"/>
          <w:bdr w:val="none" w:sz="0" w:space="0" w:color="auto"/>
        </w:rPr>
      </w:pPr>
      <w:r w:rsidRPr="001B56B6">
        <w:rPr>
          <w:rFonts w:eastAsia="Times New Roman" w:cs="Times New Roman"/>
          <w:sz w:val="24"/>
          <w:szCs w:val="24"/>
          <w:bdr w:val="none" w:sz="0" w:space="0" w:color="auto"/>
        </w:rPr>
        <w:t xml:space="preserve">Stazione Unica Appaltante  </w:t>
      </w:r>
    </w:p>
    <w:p w:rsidR="00BF55B7" w:rsidRPr="001B56B6" w:rsidRDefault="00BF55B7" w:rsidP="00060BE2">
      <w:pPr>
        <w:pStyle w:val="Paragrafoelenco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600"/>
        <w:jc w:val="right"/>
        <w:outlineLvl w:val="0"/>
        <w:rPr>
          <w:rFonts w:eastAsia="Times New Roman" w:cs="Times New Roman"/>
          <w:b/>
          <w:sz w:val="24"/>
          <w:szCs w:val="24"/>
          <w:bdr w:val="none" w:sz="0" w:space="0" w:color="auto"/>
        </w:rPr>
      </w:pPr>
      <w:r w:rsidRPr="001B56B6">
        <w:rPr>
          <w:rFonts w:eastAsia="Times New Roman" w:cs="Times New Roman"/>
          <w:b/>
          <w:sz w:val="24"/>
          <w:szCs w:val="24"/>
          <w:bdr w:val="none" w:sz="0" w:space="0" w:color="auto"/>
        </w:rPr>
        <w:t xml:space="preserve">UNIONE MONTANA DEI COMUNI DEL SANGRO) </w:t>
      </w:r>
    </w:p>
    <w:p w:rsidR="001B56B6" w:rsidRDefault="00BF55B7" w:rsidP="00060BE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59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/>
        </w:rPr>
      </w:pPr>
      <w:r w:rsidRPr="001B56B6">
        <w:rPr>
          <w:rFonts w:eastAsia="Times New Roman" w:cs="Times New Roman"/>
          <w:sz w:val="24"/>
          <w:szCs w:val="24"/>
          <w:bdr w:val="none" w:sz="0" w:space="0" w:color="auto"/>
        </w:rPr>
        <w:t>Via Duca degli Abruzzi n.104</w:t>
      </w:r>
    </w:p>
    <w:p w:rsidR="00BF55B7" w:rsidRPr="001B56B6" w:rsidRDefault="00BF55B7" w:rsidP="00060BE2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59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/>
        </w:rPr>
      </w:pPr>
      <w:r w:rsidRPr="001B56B6">
        <w:rPr>
          <w:rFonts w:eastAsia="Times New Roman" w:cs="Times New Roman"/>
          <w:sz w:val="24"/>
          <w:szCs w:val="24"/>
          <w:bdr w:val="none" w:sz="0" w:space="0" w:color="auto"/>
        </w:rPr>
        <w:t xml:space="preserve"> Villa Santa Maria (CH)</w:t>
      </w:r>
    </w:p>
    <w:p w:rsidR="00BF55B7" w:rsidRPr="00052D97" w:rsidRDefault="00BF55B7" w:rsidP="00BF55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676"/>
        <w:jc w:val="center"/>
        <w:rPr>
          <w:rFonts w:eastAsia="Times New Roman" w:cs="Times New Roman"/>
          <w:i/>
          <w:szCs w:val="22"/>
          <w:bdr w:val="none" w:sz="0" w:space="0" w:color="auto"/>
        </w:rPr>
      </w:pPr>
    </w:p>
    <w:tbl>
      <w:tblPr>
        <w:tblStyle w:val="TableGrid"/>
        <w:tblW w:w="9777" w:type="dxa"/>
        <w:tblInd w:w="-112" w:type="dxa"/>
        <w:tblCellMar>
          <w:top w:w="14" w:type="dxa"/>
          <w:left w:w="145" w:type="dxa"/>
          <w:right w:w="93" w:type="dxa"/>
        </w:tblCellMar>
        <w:tblLook w:val="04A0"/>
      </w:tblPr>
      <w:tblGrid>
        <w:gridCol w:w="9777"/>
      </w:tblGrid>
      <w:tr w:rsidR="00BF55B7" w:rsidRPr="00052D97" w:rsidTr="0088223C">
        <w:trPr>
          <w:trHeight w:val="292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F55B7" w:rsidRPr="001B56B6" w:rsidRDefault="00BF55B7" w:rsidP="0088223C">
            <w:pPr>
              <w:widowControl w:val="0"/>
              <w:autoSpaceDE w:val="0"/>
              <w:autoSpaceDN w:val="0"/>
              <w:rPr>
                <w:rFonts w:ascii="Garamond" w:eastAsia="Times New Roman" w:hAnsi="Garamond" w:cs="Times New Roman"/>
                <w:b/>
                <w:color w:val="auto"/>
                <w:lang w:eastAsia="en-US"/>
              </w:rPr>
            </w:pPr>
          </w:p>
          <w:p w:rsidR="00BF55B7" w:rsidRPr="001B56B6" w:rsidRDefault="00BF55B7" w:rsidP="0088223C">
            <w:pPr>
              <w:widowControl w:val="0"/>
              <w:autoSpaceDE w:val="0"/>
              <w:autoSpaceDN w:val="0"/>
              <w:rPr>
                <w:rFonts w:ascii="Garamond" w:eastAsia="Times New Roman" w:hAnsi="Garamond" w:cs="Times New Roman"/>
                <w:b/>
                <w:color w:val="auto"/>
                <w:lang w:eastAsia="en-US"/>
              </w:rPr>
            </w:pPr>
          </w:p>
          <w:p w:rsidR="00BF55B7" w:rsidRPr="00052D97" w:rsidRDefault="00BF55B7" w:rsidP="0088223C">
            <w:pPr>
              <w:widowControl w:val="0"/>
              <w:autoSpaceDE w:val="0"/>
              <w:autoSpaceDN w:val="0"/>
              <w:jc w:val="center"/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052D97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PROCEDURA APERTA PER L’AFFIDAMENTO DEI LAVORI </w:t>
            </w:r>
            <w:proofErr w:type="spellStart"/>
            <w:r w:rsidRPr="00052D97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 w:rsidRPr="00052D97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="00AF5663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        </w:t>
            </w:r>
            <w:r w:rsidRPr="00052D97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“MANUTENZIONE STRAORDINARIA DELLE STRADE PROVINCIALI </w:t>
            </w:r>
          </w:p>
          <w:p w:rsidR="00BF55B7" w:rsidRPr="00052D97" w:rsidRDefault="00BF55B7" w:rsidP="0088223C">
            <w:pPr>
              <w:widowControl w:val="0"/>
              <w:autoSpaceDE w:val="0"/>
              <w:autoSpaceDN w:val="0"/>
              <w:jc w:val="center"/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052D97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>– DISTRETTO 4 – AREA SANGRO</w:t>
            </w:r>
            <w:r w:rsidR="00AF5663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>”</w:t>
            </w:r>
            <w:r w:rsidRPr="00052D97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BF55B7" w:rsidRPr="00052D97" w:rsidRDefault="00BF55B7" w:rsidP="0088223C">
            <w:pPr>
              <w:widowControl w:val="0"/>
              <w:autoSpaceDE w:val="0"/>
              <w:autoSpaceDN w:val="0"/>
              <w:jc w:val="center"/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052D97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DELL’IMPORTO COMPLESSIVO </w:t>
            </w:r>
            <w:proofErr w:type="spellStart"/>
            <w:r w:rsidRPr="00052D97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 w:rsidRPr="00052D97">
              <w:rPr>
                <w:rFonts w:ascii="Garamond" w:eastAsia="Times New Roman" w:hAnsi="Garamond" w:cs="Times New Roman"/>
                <w:b/>
                <w:color w:val="auto"/>
                <w:sz w:val="28"/>
                <w:szCs w:val="28"/>
                <w:lang w:eastAsia="en-US"/>
              </w:rPr>
              <w:t xml:space="preserve"> €. 2.300.000,00</w:t>
            </w:r>
          </w:p>
          <w:p w:rsidR="00BF55B7" w:rsidRPr="001B56B6" w:rsidRDefault="00BF55B7" w:rsidP="0088223C">
            <w:pPr>
              <w:widowControl w:val="0"/>
              <w:autoSpaceDE w:val="0"/>
              <w:autoSpaceDN w:val="0"/>
              <w:spacing w:line="259" w:lineRule="auto"/>
              <w:ind w:left="1777" w:right="1771"/>
              <w:jc w:val="center"/>
              <w:rPr>
                <w:rFonts w:ascii="Garamond" w:eastAsia="Garamond" w:hAnsi="Garamond" w:cs="Garamond"/>
                <w:b/>
                <w:szCs w:val="23"/>
                <w:lang w:eastAsia="en-US"/>
              </w:rPr>
            </w:pPr>
          </w:p>
          <w:p w:rsidR="00BF55B7" w:rsidRPr="00052D97" w:rsidRDefault="009666C9" w:rsidP="00E56DEC">
            <w:pPr>
              <w:widowControl w:val="0"/>
              <w:autoSpaceDE w:val="0"/>
              <w:autoSpaceDN w:val="0"/>
              <w:spacing w:line="259" w:lineRule="auto"/>
              <w:ind w:left="1777" w:right="1771"/>
              <w:jc w:val="center"/>
              <w:rPr>
                <w:rFonts w:eastAsia="Times New Roman" w:cs="Times New Roman"/>
                <w:i/>
                <w:sz w:val="20"/>
                <w:szCs w:val="23"/>
                <w:lang w:val="en-US" w:eastAsia="en-US"/>
              </w:rPr>
            </w:pPr>
            <w:bookmarkStart w:id="0" w:name="_GoBack"/>
            <w:r>
              <w:rPr>
                <w:rFonts w:ascii="Garamond" w:eastAsia="Garamond" w:hAnsi="Garamond" w:cs="Garamond"/>
                <w:b/>
                <w:szCs w:val="23"/>
                <w:lang w:val="en-US" w:eastAsia="en-US"/>
              </w:rPr>
              <w:t>CUP:</w:t>
            </w:r>
            <w:r w:rsidR="00C833EF">
              <w:rPr>
                <w:rFonts w:ascii="Garamond" w:eastAsia="Garamond" w:hAnsi="Garamond" w:cs="Garamond"/>
                <w:b/>
                <w:szCs w:val="23"/>
                <w:lang w:val="en-US" w:eastAsia="en-US"/>
              </w:rPr>
              <w:t xml:space="preserve"> </w:t>
            </w:r>
            <w:r w:rsidR="00BF55B7">
              <w:rPr>
                <w:rFonts w:ascii="Garamond" w:hAnsi="Garamond"/>
                <w:b/>
                <w:bCs/>
                <w:smallCaps/>
              </w:rPr>
              <w:t xml:space="preserve">D67H18000090002- </w:t>
            </w:r>
            <w:r w:rsidR="00BF55B7" w:rsidRPr="00052D97">
              <w:rPr>
                <w:rFonts w:ascii="Garamond" w:eastAsia="Garamond" w:hAnsi="Garamond" w:cs="Garamond"/>
                <w:b/>
                <w:szCs w:val="23"/>
                <w:lang w:val="en-US" w:eastAsia="en-US"/>
              </w:rPr>
              <w:t xml:space="preserve"> </w:t>
            </w:r>
            <w:bookmarkEnd w:id="0"/>
            <w:r w:rsidR="00BF55B7" w:rsidRPr="00052D97">
              <w:rPr>
                <w:rFonts w:ascii="Garamond" w:eastAsia="Garamond" w:hAnsi="Garamond" w:cs="Garamond"/>
                <w:b/>
                <w:szCs w:val="23"/>
                <w:lang w:val="en-US" w:eastAsia="en-US"/>
              </w:rPr>
              <w:t>CIG:</w:t>
            </w:r>
            <w:r w:rsidR="00BF55B7" w:rsidRPr="00052D97">
              <w:rPr>
                <w:rFonts w:eastAsia="Times New Roman" w:cs="Times New Roman"/>
                <w:b/>
                <w:szCs w:val="23"/>
                <w:lang w:val="en-US" w:eastAsia="en-US"/>
              </w:rPr>
              <w:t xml:space="preserve"> </w:t>
            </w:r>
            <w:r w:rsidR="00E56DEC">
              <w:rPr>
                <w:rFonts w:eastAsia="Times New Roman" w:cs="Times New Roman"/>
                <w:b/>
                <w:szCs w:val="23"/>
                <w:lang w:val="en-US" w:eastAsia="en-US"/>
              </w:rPr>
              <w:t>8094188F34</w:t>
            </w:r>
          </w:p>
        </w:tc>
      </w:tr>
    </w:tbl>
    <w:p w:rsidR="00BF55B7" w:rsidRPr="00052D97" w:rsidRDefault="00BF55B7" w:rsidP="00BF55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54"/>
        <w:jc w:val="center"/>
        <w:rPr>
          <w:rFonts w:eastAsia="Times New Roman" w:cs="Times New Roman"/>
          <w:i/>
          <w:szCs w:val="22"/>
          <w:bdr w:val="none" w:sz="0" w:space="0" w:color="auto"/>
        </w:rPr>
      </w:pPr>
      <w:r w:rsidRPr="00052D97">
        <w:rPr>
          <w:rFonts w:eastAsia="Times New Roman" w:cs="Times New Roman"/>
          <w:b/>
          <w:sz w:val="22"/>
          <w:szCs w:val="22"/>
          <w:bdr w:val="none" w:sz="0" w:space="0" w:color="auto"/>
        </w:rPr>
        <w:t xml:space="preserve"> </w:t>
      </w:r>
    </w:p>
    <w:p w:rsidR="00F647DD" w:rsidRPr="00F647DD" w:rsidRDefault="00F647DD" w:rsidP="00F647DD">
      <w:pPr>
        <w:spacing w:line="259" w:lineRule="auto"/>
        <w:ind w:right="254"/>
        <w:jc w:val="center"/>
      </w:pPr>
    </w:p>
    <w:p w:rsidR="00DA777E" w:rsidRDefault="007A40C3">
      <w:pPr>
        <w:spacing w:line="360" w:lineRule="auto"/>
        <w:jc w:val="center"/>
        <w:rPr>
          <w:rFonts w:ascii="Garamond" w:hAnsi="Garamond"/>
          <w:b/>
          <w:bCs/>
          <w:smallCaps/>
          <w:sz w:val="24"/>
          <w:szCs w:val="24"/>
        </w:rPr>
      </w:pPr>
      <w:r>
        <w:rPr>
          <w:rFonts w:ascii="Garamond" w:hAnsi="Garamond"/>
          <w:b/>
          <w:bCs/>
          <w:smallCaps/>
          <w:sz w:val="24"/>
          <w:szCs w:val="24"/>
        </w:rPr>
        <w:t xml:space="preserve">DOMANDA </w:t>
      </w:r>
      <w:proofErr w:type="spellStart"/>
      <w:r>
        <w:rPr>
          <w:rFonts w:ascii="Garamond" w:hAnsi="Garamond"/>
          <w:b/>
          <w:bCs/>
          <w:smallCaps/>
          <w:sz w:val="24"/>
          <w:szCs w:val="24"/>
        </w:rPr>
        <w:t>DI</w:t>
      </w:r>
      <w:proofErr w:type="spellEnd"/>
      <w:r>
        <w:rPr>
          <w:rFonts w:ascii="Garamond" w:hAnsi="Garamond"/>
          <w:b/>
          <w:bCs/>
          <w:smallCaps/>
          <w:sz w:val="24"/>
          <w:szCs w:val="24"/>
        </w:rPr>
        <w:t xml:space="preserve"> PARTECIPAZIONE </w:t>
      </w:r>
    </w:p>
    <w:p w:rsidR="00DA777E" w:rsidRDefault="00DA777E">
      <w:pPr>
        <w:jc w:val="both"/>
        <w:rPr>
          <w:rFonts w:ascii="Garamond" w:eastAsia="Garamond" w:hAnsi="Garamond" w:cs="Garamond"/>
        </w:rPr>
      </w:pPr>
    </w:p>
    <w:p w:rsidR="00DA777E" w:rsidRDefault="001B3FE6">
      <w:pP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Il/La sottoscritto/a________________________________ nato/a a ____________________________ il __________</w:t>
      </w:r>
    </w:p>
    <w:p w:rsidR="00DA777E" w:rsidRDefault="00DA777E">
      <w:pPr>
        <w:jc w:val="both"/>
        <w:rPr>
          <w:rFonts w:ascii="Garamond" w:eastAsia="Garamond" w:hAnsi="Garamond" w:cs="Garamond"/>
        </w:rPr>
      </w:pPr>
    </w:p>
    <w:p w:rsidR="00DA777E" w:rsidRDefault="001B3FE6">
      <w:pPr>
        <w:tabs>
          <w:tab w:val="right" w:pos="9612"/>
        </w:tabs>
        <w:spacing w:line="360" w:lineRule="auto"/>
        <w:ind w:left="425" w:hanging="425"/>
        <w:jc w:val="both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in qualità di (</w:t>
      </w:r>
      <w:r>
        <w:rPr>
          <w:rFonts w:ascii="Garamond" w:hAnsi="Garamond"/>
          <w:i/>
          <w:iCs/>
        </w:rPr>
        <w:t xml:space="preserve">carica sociale)________________________ </w:t>
      </w:r>
      <w:r>
        <w:rPr>
          <w:rFonts w:ascii="Garamond" w:hAnsi="Garamond"/>
        </w:rPr>
        <w:t>della società _________________________________________</w:t>
      </w:r>
    </w:p>
    <w:p w:rsidR="00DA777E" w:rsidRDefault="001B3FE6">
      <w:pPr>
        <w:tabs>
          <w:tab w:val="right" w:pos="9612"/>
        </w:tabs>
        <w:spacing w:line="360" w:lineRule="auto"/>
        <w:ind w:left="426" w:hanging="426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sede legale _____________________________________ sede operativa ____________________________________</w:t>
      </w:r>
    </w:p>
    <w:p w:rsidR="00DA777E" w:rsidRDefault="001B3FE6">
      <w:pPr>
        <w:tabs>
          <w:tab w:val="right" w:pos="9612"/>
        </w:tabs>
        <w:spacing w:line="360" w:lineRule="auto"/>
        <w:ind w:left="426" w:hanging="426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n. telefono ________________________________________ n. fax  ________________________________________</w:t>
      </w:r>
    </w:p>
    <w:p w:rsidR="00DA777E" w:rsidRDefault="001B3FE6">
      <w:pPr>
        <w:tabs>
          <w:tab w:val="right" w:pos="9612"/>
        </w:tabs>
        <w:spacing w:line="360" w:lineRule="auto"/>
        <w:ind w:left="426" w:hanging="426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Codice Fiscale _________________________________ Partita IVA _______________________________________</w:t>
      </w:r>
    </w:p>
    <w:p w:rsidR="00DA777E" w:rsidRDefault="001B3FE6">
      <w:pPr>
        <w:spacing w:before="240" w:after="24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CHIEDE </w:t>
      </w:r>
    </w:p>
    <w:p w:rsidR="00BD7D11" w:rsidRPr="00BD7D11" w:rsidRDefault="001B3FE6" w:rsidP="00855C0E">
      <w:pPr>
        <w:jc w:val="both"/>
        <w:rPr>
          <w:rFonts w:eastAsia="Times New Roman" w:cs="Times New Roman"/>
          <w:sz w:val="22"/>
          <w:szCs w:val="22"/>
        </w:rPr>
      </w:pPr>
      <w:r>
        <w:rPr>
          <w:rFonts w:ascii="Garamond" w:hAnsi="Garamond"/>
          <w:sz w:val="24"/>
          <w:szCs w:val="24"/>
        </w:rPr>
        <w:t xml:space="preserve">di partecipare alla gara di cui all’oggetto </w:t>
      </w:r>
    </w:p>
    <w:p w:rsidR="00DA777E" w:rsidRDefault="00DA777E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qualità di:</w:t>
      </w:r>
    </w:p>
    <w:p w:rsidR="00DA777E" w:rsidRDefault="00DA777E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DA777E" w:rsidRDefault="001B3FE6">
      <w:pPr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>Impresa individuale (D.Lgs. 50/2016 art. 45 – comma 2 - lett. a);</w:t>
      </w:r>
    </w:p>
    <w:p w:rsidR="00DA777E" w:rsidRDefault="001B3FE6">
      <w:pPr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Società, specificare tipo _______________________________;</w:t>
      </w:r>
    </w:p>
    <w:p w:rsidR="00DA777E" w:rsidRDefault="001B3FE6">
      <w:pPr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Consorzio fra società cooperativa di produzione e lavoro (lett. b, art. 45, D.Lgs. 50/2016); </w:t>
      </w:r>
    </w:p>
    <w:p w:rsidR="00DA777E" w:rsidRDefault="001B3FE6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tra imprese artigiane (D.Lgs. 50/2016 art. 45 – comma 2 - lett. b);</w:t>
      </w:r>
    </w:p>
    <w:p w:rsidR="00DA777E" w:rsidRDefault="001B3FE6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stabile (D.Lgs. 50/2016 art. 45 – comma 2 - lett. c);</w:t>
      </w:r>
    </w:p>
    <w:p w:rsidR="00DA777E" w:rsidRDefault="001B3FE6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raggruppamento temporaneo (D.Lgs. 50/2016 art. 45 – comma 2 - lett. d);</w:t>
      </w:r>
    </w:p>
    <w:p w:rsidR="00DA777E" w:rsidRDefault="001B3FE6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misto</w:t>
      </w:r>
    </w:p>
    <w:p w:rsidR="00DA777E" w:rsidRDefault="001B3FE6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costituito</w:t>
      </w:r>
    </w:p>
    <w:p w:rsidR="00DA777E" w:rsidRDefault="001B3FE6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DA777E" w:rsidRDefault="001B3FE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consorzio ordinario;</w:t>
      </w:r>
    </w:p>
    <w:p w:rsidR="00DA777E" w:rsidRDefault="001B3FE6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costituito </w:t>
      </w:r>
    </w:p>
    <w:p w:rsidR="00DA777E" w:rsidRDefault="001B3FE6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DA777E" w:rsidRDefault="001B3FE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Aggregazione di imprese di rete (D.Lgs. 50/2016 art. 45 – comma 2 - lett. e);</w:t>
      </w:r>
    </w:p>
    <w:p w:rsidR="00DA777E" w:rsidRDefault="00DA777E">
      <w:pPr>
        <w:rPr>
          <w:rFonts w:ascii="Garamond" w:eastAsia="Garamond" w:hAnsi="Garamond" w:cs="Garamond"/>
          <w:sz w:val="22"/>
          <w:szCs w:val="22"/>
        </w:rPr>
      </w:pPr>
    </w:p>
    <w:p w:rsidR="00DA777E" w:rsidRDefault="001B3FE6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□ dotata di un organo comune con potere di rappresentanza e di soggettività giuridica;</w:t>
      </w:r>
    </w:p>
    <w:p w:rsidR="00DA777E" w:rsidRDefault="001B3FE6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con potere di rappresentanza ma priva di soggettività giuridica; </w:t>
      </w:r>
    </w:p>
    <w:p w:rsidR="00DA777E" w:rsidRDefault="001B3FE6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dotata di un organo comune privo del potere di rappresentanza o se la rete è sprovvista di organo c</w:t>
      </w:r>
      <w:r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mune, ovvero, se l’organo comune è privo dei requisiti di qualificazione richiesti per assumere la veste di mandataria; </w:t>
      </w:r>
    </w:p>
    <w:p w:rsidR="00DA777E" w:rsidRDefault="001B3FE6">
      <w:pPr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□ GEIE (D.Lgs. 50/2016 art. 45 – comma 2 - </w:t>
      </w:r>
      <w:proofErr w:type="spellStart"/>
      <w:r>
        <w:rPr>
          <w:rFonts w:ascii="Garamond" w:hAnsi="Garamond"/>
          <w:sz w:val="22"/>
          <w:szCs w:val="22"/>
          <w:lang w:val="en-US"/>
        </w:rPr>
        <w:t>lett.g</w:t>
      </w:r>
      <w:proofErr w:type="spellEnd"/>
      <w:r>
        <w:rPr>
          <w:rFonts w:ascii="Garamond" w:hAnsi="Garamond"/>
          <w:sz w:val="22"/>
          <w:szCs w:val="22"/>
          <w:lang w:val="en-US"/>
        </w:rPr>
        <w:t>);</w:t>
      </w:r>
    </w:p>
    <w:p w:rsidR="00DA777E" w:rsidRDefault="00DA777E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DA777E" w:rsidRDefault="00DB7C38" w:rsidP="00DB7C38">
      <w:pPr>
        <w:spacing w:after="120"/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A </w:t>
      </w:r>
      <w:proofErr w:type="spellStart"/>
      <w:r w:rsidR="001B3FE6">
        <w:rPr>
          <w:rFonts w:ascii="Garamond" w:hAnsi="Garamond"/>
          <w:b/>
          <w:bCs/>
          <w:sz w:val="22"/>
          <w:szCs w:val="22"/>
          <w:lang w:val="en-US"/>
        </w:rPr>
        <w:t>tal</w:t>
      </w:r>
      <w:proofErr w:type="spellEnd"/>
      <w:r w:rsidR="001B3FE6">
        <w:rPr>
          <w:rFonts w:ascii="Garamond" w:hAnsi="Garamond"/>
          <w:b/>
          <w:bCs/>
          <w:sz w:val="22"/>
          <w:szCs w:val="22"/>
          <w:lang w:val="en-US"/>
        </w:rPr>
        <w:t xml:space="preserve"> fine</w:t>
      </w:r>
    </w:p>
    <w:p w:rsidR="00DA777E" w:rsidRDefault="007A40C3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DICHIARA</w:t>
      </w:r>
    </w:p>
    <w:p w:rsidR="00DA777E" w:rsidRDefault="00DA777E">
      <w:pPr>
        <w:jc w:val="center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ritenere remunerativa l’offerta economica presentata giacché per la sua formulazione ha preso atto e tenuto conto:</w:t>
      </w:r>
    </w:p>
    <w:p w:rsidR="00DA777E" w:rsidRDefault="001B3FE6">
      <w:pPr>
        <w:numPr>
          <w:ilvl w:val="0"/>
          <w:numId w:val="7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</w:t>
      </w:r>
      <w:r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sere svolti i servizi;</w:t>
      </w:r>
    </w:p>
    <w:p w:rsidR="00DA777E" w:rsidRDefault="001B3FE6">
      <w:pPr>
        <w:numPr>
          <w:ilvl w:val="0"/>
          <w:numId w:val="7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tutte le circostanze generali, particolari e locali, nessuna esclusa ed eccettuata, che possono avere i</w:t>
      </w:r>
      <w:r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>fluito o influire sia sulla prestazione del servizio, sia sulla determinazione della propria offerta.</w:t>
      </w:r>
    </w:p>
    <w:p w:rsidR="00DA777E" w:rsidRDefault="001B3FE6">
      <w:pPr>
        <w:numPr>
          <w:ilvl w:val="0"/>
          <w:numId w:val="8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accettare, senza condizione o riserva alcuna tutte le norme e disposizioni contenute nella documentazione di gara; </w:t>
      </w: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essere informato, ai sensi e per gli effetti del d.lgs.30 giugno 2003, n. 196, che i dati personali raccolti s</w:t>
      </w:r>
      <w:r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ranno trattati, anche con strumenti informatici, esclusivamente nell’ambito del procedimento per il quale la dichiarazione viene resa.</w:t>
      </w: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>ai fini della eventuale riduzione della garanzia provvisoria</w:t>
      </w:r>
      <w:r>
        <w:rPr>
          <w:rFonts w:ascii="Garamond" w:hAnsi="Garamond"/>
          <w:sz w:val="22"/>
          <w:szCs w:val="22"/>
        </w:rPr>
        <w:t xml:space="preserve">) dichiara il possesso dei requisiti di cui all’art. 93, comma 7, del D. </w:t>
      </w:r>
      <w:proofErr w:type="spellStart"/>
      <w:r>
        <w:rPr>
          <w:rFonts w:ascii="Garamond" w:hAnsi="Garamond"/>
          <w:sz w:val="22"/>
          <w:szCs w:val="22"/>
        </w:rPr>
        <w:t>Lgs</w:t>
      </w:r>
      <w:proofErr w:type="spellEnd"/>
      <w:r>
        <w:rPr>
          <w:rFonts w:ascii="Garamond" w:hAnsi="Garamond"/>
          <w:sz w:val="22"/>
          <w:szCs w:val="22"/>
        </w:rPr>
        <w:t>. n. 50/2016;</w:t>
      </w: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caso di RTI/Consorzi ordinari/GEIE da costituire, si impegna, in caso di aggiudicazione, a costituire RTI/Consorzio/GEIE conformandosi alla disciplina di cui all’art. 48, </w:t>
      </w:r>
      <w:proofErr w:type="spellStart"/>
      <w:r>
        <w:rPr>
          <w:rFonts w:ascii="Garamond" w:hAnsi="Garamond"/>
          <w:sz w:val="22"/>
          <w:szCs w:val="22"/>
        </w:rPr>
        <w:t>co</w:t>
      </w:r>
      <w:proofErr w:type="spellEnd"/>
      <w:r>
        <w:rPr>
          <w:rFonts w:ascii="Garamond" w:hAnsi="Garamond"/>
          <w:sz w:val="22"/>
          <w:szCs w:val="22"/>
        </w:rPr>
        <w:t>. 8, del Codice, conferendo mandato collettivo speciale con rappresentanza all’impresa qualificata mandataria, che stipulerà il contratto in nome e per conto delle mandanti/consorziate;</w:t>
      </w: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i/>
          <w:iCs/>
          <w:sz w:val="22"/>
          <w:szCs w:val="22"/>
        </w:rPr>
        <w:t xml:space="preserve">in caso di partecipazione alla procedura di gara di operatori economici con identità </w:t>
      </w:r>
      <w:proofErr w:type="spellStart"/>
      <w:r>
        <w:rPr>
          <w:rFonts w:ascii="Garamond" w:hAnsi="Garamond"/>
          <w:i/>
          <w:iCs/>
          <w:sz w:val="22"/>
          <w:szCs w:val="22"/>
        </w:rPr>
        <w:t>plurisoggettiva</w:t>
      </w:r>
      <w:proofErr w:type="spellEnd"/>
      <w:r>
        <w:rPr>
          <w:rFonts w:ascii="Garamond" w:hAnsi="Garamond"/>
          <w:sz w:val="22"/>
          <w:szCs w:val="22"/>
        </w:rPr>
        <w:t>), che la percentuale dell’appalto che verrà eseguita da ciascun componente:</w:t>
      </w:r>
    </w:p>
    <w:p w:rsidR="00DA777E" w:rsidRDefault="00DA777E">
      <w:pPr>
        <w:spacing w:before="60" w:after="60"/>
        <w:ind w:left="284"/>
        <w:jc w:val="both"/>
        <w:rPr>
          <w:rFonts w:ascii="Garamond" w:eastAsia="Garamond" w:hAnsi="Garamond" w:cs="Garamond"/>
          <w:sz w:val="22"/>
          <w:szCs w:val="22"/>
        </w:rPr>
      </w:pPr>
    </w:p>
    <w:tbl>
      <w:tblPr>
        <w:tblStyle w:val="TableNormal"/>
        <w:tblW w:w="963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668"/>
        <w:gridCol w:w="2971"/>
      </w:tblGrid>
      <w:tr w:rsidR="00DA777E">
        <w:trPr>
          <w:trHeight w:val="81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tabs>
                <w:tab w:val="left" w:pos="993"/>
              </w:tabs>
            </w:pPr>
            <w:r>
              <w:rPr>
                <w:rFonts w:ascii="Garamond" w:hAnsi="Garamond"/>
                <w:b/>
                <w:bCs/>
                <w:color w:val="1F497D"/>
                <w:u w:color="1F497D"/>
              </w:rPr>
              <w:t>Denominazione impresa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tabs>
                <w:tab w:val="left" w:pos="993"/>
              </w:tabs>
            </w:pPr>
            <w:r>
              <w:rPr>
                <w:rFonts w:ascii="Garamond" w:hAnsi="Garamond"/>
                <w:b/>
                <w:bCs/>
                <w:color w:val="1F497D"/>
                <w:u w:color="1F497D"/>
              </w:rPr>
              <w:t>Percentuale dell’appalto che sarà eseguita dal singolo componente</w:t>
            </w:r>
          </w:p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</w:tr>
      <w:tr w:rsidR="00DA777E">
        <w:trPr>
          <w:trHeight w:val="41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r>
              <w:rPr>
                <w:rFonts w:ascii="Garamond" w:hAnsi="Garamond"/>
                <w:b/>
                <w:bCs/>
              </w:rPr>
              <w:t>Totale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r>
              <w:rPr>
                <w:rFonts w:ascii="Garamond" w:hAnsi="Garamond"/>
                <w:b/>
                <w:bCs/>
              </w:rPr>
              <w:t>100%</w:t>
            </w:r>
          </w:p>
        </w:tc>
      </w:tr>
    </w:tbl>
    <w:p w:rsidR="00DA777E" w:rsidRDefault="00DA777E">
      <w:pPr>
        <w:widowControl w:val="0"/>
        <w:spacing w:before="60" w:after="60"/>
        <w:ind w:left="216" w:hanging="216"/>
        <w:rPr>
          <w:rFonts w:ascii="Garamond" w:eastAsia="Garamond" w:hAnsi="Garamond" w:cs="Garamond"/>
          <w:sz w:val="22"/>
          <w:szCs w:val="22"/>
        </w:rPr>
      </w:pPr>
    </w:p>
    <w:p w:rsidR="00DA777E" w:rsidRDefault="00DA777E">
      <w:pPr>
        <w:widowControl w:val="0"/>
        <w:spacing w:before="60" w:after="60"/>
        <w:ind w:left="108" w:hanging="108"/>
        <w:jc w:val="both"/>
        <w:rPr>
          <w:rFonts w:ascii="Garamond" w:eastAsia="Garamond" w:hAnsi="Garamond" w:cs="Garamond"/>
          <w:sz w:val="22"/>
          <w:szCs w:val="22"/>
        </w:rPr>
      </w:pPr>
    </w:p>
    <w:p w:rsidR="00DA777E" w:rsidRDefault="00DA777E">
      <w:pPr>
        <w:spacing w:line="360" w:lineRule="auto"/>
        <w:rPr>
          <w:rFonts w:ascii="Garamond" w:eastAsia="Garamond" w:hAnsi="Garamond" w:cs="Garamond"/>
        </w:rPr>
      </w:pPr>
    </w:p>
    <w:p w:rsidR="00DA777E" w:rsidRDefault="001B3FE6">
      <w:pPr>
        <w:numPr>
          <w:ilvl w:val="0"/>
          <w:numId w:val="9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(</w:t>
      </w:r>
      <w:r>
        <w:rPr>
          <w:rFonts w:ascii="Garamond" w:hAnsi="Garamond"/>
          <w:i/>
          <w:iCs/>
          <w:sz w:val="22"/>
          <w:szCs w:val="22"/>
        </w:rPr>
        <w:t xml:space="preserve">in caso di partecipazione alla procedura di gara di operatori economici con identità </w:t>
      </w:r>
      <w:proofErr w:type="spellStart"/>
      <w:r>
        <w:rPr>
          <w:rFonts w:ascii="Garamond" w:hAnsi="Garamond"/>
          <w:i/>
          <w:iCs/>
          <w:sz w:val="22"/>
          <w:szCs w:val="22"/>
        </w:rPr>
        <w:t>plurisoggettiva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  <w:u w:val="single"/>
        </w:rPr>
        <w:t>di tipo verticale o misto</w:t>
      </w:r>
      <w:r>
        <w:rPr>
          <w:rFonts w:ascii="Garamond" w:hAnsi="Garamond"/>
          <w:i/>
          <w:iCs/>
          <w:sz w:val="22"/>
          <w:szCs w:val="22"/>
        </w:rPr>
        <w:t>),</w:t>
      </w:r>
      <w:r>
        <w:rPr>
          <w:rFonts w:ascii="Garamond" w:hAnsi="Garamond"/>
          <w:sz w:val="22"/>
          <w:szCs w:val="22"/>
        </w:rPr>
        <w:t xml:space="preserve"> che la percentuale dei servizi che verrà reso dalle singole imprese è la seguente:</w:t>
      </w:r>
    </w:p>
    <w:p w:rsidR="007A40C3" w:rsidRDefault="007A40C3" w:rsidP="007A40C3">
      <w:pPr>
        <w:spacing w:before="60" w:after="60"/>
        <w:jc w:val="both"/>
        <w:rPr>
          <w:rFonts w:ascii="Garamond" w:hAnsi="Garamond"/>
          <w:sz w:val="22"/>
          <w:szCs w:val="22"/>
        </w:rPr>
      </w:pPr>
    </w:p>
    <w:p w:rsidR="00DA777E" w:rsidRDefault="00DA777E">
      <w:pPr>
        <w:spacing w:line="360" w:lineRule="auto"/>
        <w:rPr>
          <w:rFonts w:ascii="Garamond" w:eastAsia="Garamond" w:hAnsi="Garamond" w:cs="Garamond"/>
        </w:rPr>
      </w:pPr>
    </w:p>
    <w:tbl>
      <w:tblPr>
        <w:tblStyle w:val="TableNormal"/>
        <w:tblW w:w="90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76"/>
        <w:gridCol w:w="3545"/>
        <w:gridCol w:w="2444"/>
        <w:gridCol w:w="1807"/>
      </w:tblGrid>
      <w:tr w:rsidR="00DA777E">
        <w:trPr>
          <w:trHeight w:val="81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Denominazione ditta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Servizio svolto </w:t>
            </w:r>
          </w:p>
          <w:p w:rsidR="00DA777E" w:rsidRDefault="001B3FE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(da indicare solo nel caso di raggruppamento verticale o misto)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% servizio svolto (da indicare solo nel caso di raggruppamento verticale o misto)</w:t>
            </w:r>
          </w:p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Capogruppo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1B3FE6">
            <w:pPr>
              <w:jc w:val="center"/>
            </w:pPr>
            <w:r>
              <w:rPr>
                <w:sz w:val="18"/>
                <w:szCs w:val="18"/>
              </w:rPr>
              <w:t>Mandante 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77E" w:rsidRDefault="00DA777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  <w:tr w:rsidR="00DA777E">
        <w:trPr>
          <w:trHeight w:val="467"/>
        </w:trPr>
        <w:tc>
          <w:tcPr>
            <w:tcW w:w="48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2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77E" w:rsidRDefault="00DA777E"/>
        </w:tc>
      </w:tr>
    </w:tbl>
    <w:p w:rsidR="00DA777E" w:rsidRDefault="00DA777E">
      <w:pPr>
        <w:widowControl w:val="0"/>
        <w:ind w:left="216" w:hanging="216"/>
        <w:rPr>
          <w:rFonts w:ascii="Garamond" w:eastAsia="Garamond" w:hAnsi="Garamond" w:cs="Garamond"/>
        </w:rPr>
      </w:pPr>
    </w:p>
    <w:p w:rsidR="00DA777E" w:rsidRDefault="00DA777E">
      <w:pPr>
        <w:widowControl w:val="0"/>
        <w:ind w:left="108" w:hanging="108"/>
        <w:rPr>
          <w:rFonts w:ascii="Garamond" w:eastAsia="Garamond" w:hAnsi="Garamond" w:cs="Garamond"/>
        </w:rPr>
      </w:pPr>
    </w:p>
    <w:p w:rsidR="00DA777E" w:rsidRDefault="00DA777E">
      <w:pPr>
        <w:spacing w:line="360" w:lineRule="auto"/>
        <w:rPr>
          <w:rFonts w:ascii="Garamond" w:eastAsia="Garamond" w:hAnsi="Garamond" w:cs="Garamond"/>
        </w:rPr>
      </w:pPr>
    </w:p>
    <w:p w:rsidR="00DA777E" w:rsidRDefault="001B3FE6">
      <w:pPr>
        <w:numPr>
          <w:ilvl w:val="0"/>
          <w:numId w:val="10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caso di Consorzi di cui all’art. 45, comma 2, lett. b) e c) del Codice, le consorziate che fanno parte del Co</w:t>
      </w:r>
      <w:r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>sorzio e quelle per le quali il Consorzio concorre. Qualora il consorzio non indichi per quale/i consorziato/i concorre, si intende che lo stesso partecipa in nome e per conto proprio.</w:t>
      </w:r>
    </w:p>
    <w:p w:rsidR="00DA777E" w:rsidRDefault="00DA777E">
      <w:pPr>
        <w:jc w:val="both"/>
        <w:rPr>
          <w:rFonts w:ascii="Garamond" w:eastAsia="Garamond" w:hAnsi="Garamond" w:cs="Garamond"/>
        </w:rPr>
      </w:pP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:rsidR="00DA777E" w:rsidRDefault="00DA777E">
      <w:pPr>
        <w:spacing w:before="60" w:after="60"/>
        <w:jc w:val="both"/>
        <w:rPr>
          <w:rFonts w:ascii="Garamond" w:eastAsia="Garamond" w:hAnsi="Garamond" w:cs="Garamond"/>
          <w:sz w:val="22"/>
          <w:szCs w:val="22"/>
        </w:rPr>
      </w:pPr>
    </w:p>
    <w:p w:rsidR="00DA777E" w:rsidRDefault="001B3FE6">
      <w:pPr>
        <w:numPr>
          <w:ilvl w:val="0"/>
          <w:numId w:val="5"/>
        </w:numPr>
        <w:spacing w:before="6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relazione al possesso dei requisiti speciali di partecipazione alla procedura, di essere in possesso di attest</w:t>
      </w:r>
      <w:r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zione SOA in corso di validità, che qui si allega in copia semplice, per le seguenti categorie e classifiche: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DA777E" w:rsidRDefault="001B3F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DA777E" w:rsidRDefault="00DA777E">
      <w:pPr>
        <w:jc w:val="both"/>
        <w:rPr>
          <w:rFonts w:ascii="Garamond" w:eastAsia="Garamond" w:hAnsi="Garamond" w:cs="Garamond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___________________________, lì _____________</w:t>
      </w: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(luogo, data)</w:t>
      </w:r>
    </w:p>
    <w:p w:rsidR="00DA777E" w:rsidRDefault="001B3FE6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Firma</w:t>
      </w:r>
    </w:p>
    <w:p w:rsidR="00DA777E" w:rsidRDefault="001B3FE6">
      <w:pPr>
        <w:ind w:left="482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        ______________________________________</w:t>
      </w:r>
    </w:p>
    <w:p w:rsidR="00DA777E" w:rsidRDefault="001B3FE6">
      <w:pPr>
        <w:ind w:left="4956" w:firstLine="708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(timbro e firma leggibile)</w:t>
      </w:r>
    </w:p>
    <w:p w:rsidR="00DA777E" w:rsidRDefault="00DA777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DA777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DA777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N.B.: In caso di raggruppamento temporaneo di concorrenti o consorzio ordinario di concorrenti o aggregazione di imprese di rete o GEIE, </w:t>
      </w:r>
      <w:r>
        <w:rPr>
          <w:rFonts w:ascii="Garamond" w:hAnsi="Garamond"/>
          <w:i/>
          <w:iCs/>
          <w:sz w:val="22"/>
          <w:szCs w:val="22"/>
          <w:u w:val="single"/>
        </w:rPr>
        <w:t>non ancora costituiti</w:t>
      </w:r>
      <w:r>
        <w:rPr>
          <w:rFonts w:ascii="Garamond" w:hAnsi="Garamond"/>
          <w:i/>
          <w:iCs/>
          <w:sz w:val="22"/>
          <w:szCs w:val="22"/>
        </w:rPr>
        <w:t>, la presente istanza dovrà essere sottoscritta dai rappresentanti di ciascun soggetto del RTI/consorzio/aggregazione di imprese/GEIE</w:t>
      </w:r>
    </w:p>
    <w:p w:rsidR="00DA777E" w:rsidRDefault="00DA777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A40C3" w:rsidRDefault="007A40C3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A40C3" w:rsidRDefault="007A40C3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A40C3" w:rsidRDefault="007A40C3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A40C3" w:rsidRDefault="007A40C3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DA777E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DA777E" w:rsidRDefault="001B3FE6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DA777E" w:rsidRDefault="00DA777E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DA777E" w:rsidRDefault="001B3FE6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DA777E" w:rsidRDefault="00DA777E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DA777E" w:rsidRDefault="001B3FE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DA777E" w:rsidRDefault="00DA777E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N.B.</w:t>
      </w:r>
      <w:r>
        <w:rPr>
          <w:rFonts w:ascii="Garamond" w:hAnsi="Garamond"/>
          <w:i/>
          <w:iCs/>
          <w:sz w:val="22"/>
          <w:szCs w:val="22"/>
        </w:rPr>
        <w:tab/>
        <w:t>Alla presente dichiarazione deve essere allegata copia fotostatica di un documento di identità in corso di validità del/i sogge</w:t>
      </w:r>
      <w:r>
        <w:rPr>
          <w:rFonts w:ascii="Garamond" w:hAnsi="Garamond"/>
          <w:i/>
          <w:iCs/>
          <w:sz w:val="22"/>
          <w:szCs w:val="22"/>
        </w:rPr>
        <w:t>t</w:t>
      </w:r>
      <w:r>
        <w:rPr>
          <w:rFonts w:ascii="Garamond" w:hAnsi="Garamond"/>
          <w:i/>
          <w:iCs/>
          <w:sz w:val="22"/>
          <w:szCs w:val="22"/>
        </w:rPr>
        <w:t>to/i firmatario/i.</w:t>
      </w:r>
    </w:p>
    <w:p w:rsidR="00DA777E" w:rsidRDefault="00DA777E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DA777E" w:rsidRDefault="001B3FE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i/>
          <w:iCs/>
          <w:sz w:val="22"/>
          <w:szCs w:val="22"/>
          <w:u w:val="single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N.B</w:t>
      </w:r>
      <w:proofErr w:type="spellEnd"/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b/>
          <w:bCs/>
          <w:i/>
          <w:iCs/>
          <w:sz w:val="22"/>
          <w:szCs w:val="22"/>
          <w:u w:val="single"/>
        </w:rPr>
        <w:t>ogni pagina</w:t>
      </w:r>
      <w:r>
        <w:rPr>
          <w:rFonts w:ascii="Garamond" w:hAnsi="Garamond"/>
          <w:i/>
          <w:iCs/>
          <w:sz w:val="22"/>
          <w:szCs w:val="22"/>
        </w:rPr>
        <w:t xml:space="preserve"> del presente modulo dovrà essere corredato di </w:t>
      </w:r>
      <w:r>
        <w:rPr>
          <w:rFonts w:ascii="Garamond" w:hAnsi="Garamond"/>
          <w:b/>
          <w:bCs/>
          <w:i/>
          <w:iCs/>
          <w:sz w:val="22"/>
          <w:szCs w:val="22"/>
          <w:u w:val="single"/>
        </w:rPr>
        <w:t>timbro della società e sigla del legale rapprese</w:t>
      </w:r>
      <w:r>
        <w:rPr>
          <w:rFonts w:ascii="Garamond" w:hAnsi="Garamond"/>
          <w:b/>
          <w:bCs/>
          <w:i/>
          <w:iCs/>
          <w:sz w:val="22"/>
          <w:szCs w:val="22"/>
          <w:u w:val="single"/>
        </w:rPr>
        <w:t>n</w:t>
      </w:r>
      <w:r>
        <w:rPr>
          <w:rFonts w:ascii="Garamond" w:hAnsi="Garamond"/>
          <w:b/>
          <w:bCs/>
          <w:i/>
          <w:iCs/>
          <w:sz w:val="22"/>
          <w:szCs w:val="22"/>
          <w:u w:val="single"/>
        </w:rPr>
        <w:t>tante/procuratore</w:t>
      </w:r>
    </w:p>
    <w:p w:rsidR="00DA777E" w:rsidRDefault="001B3FE6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Qualora la documentazione venga sottoscritta  dal</w:t>
      </w:r>
      <w:r>
        <w:rPr>
          <w:rFonts w:ascii="Garamond" w:hAnsi="Garamond"/>
          <w:i/>
          <w:iCs/>
          <w:sz w:val="22"/>
          <w:szCs w:val="22"/>
        </w:rPr>
        <w:t>“procuratore/i” della società, dovrà essere allegata copia della relativa pr</w:t>
      </w:r>
      <w:r>
        <w:rPr>
          <w:rFonts w:ascii="Garamond" w:hAnsi="Garamond"/>
          <w:i/>
          <w:iCs/>
          <w:sz w:val="22"/>
          <w:szCs w:val="22"/>
        </w:rPr>
        <w:t>o</w:t>
      </w:r>
      <w:r>
        <w:rPr>
          <w:rFonts w:ascii="Garamond" w:hAnsi="Garamond"/>
          <w:i/>
          <w:iCs/>
          <w:sz w:val="22"/>
          <w:szCs w:val="22"/>
        </w:rPr>
        <w:t>cura notarile (GENERALE O SPECIALE) o altro documento da cui evincere i poteri di rappresentanza.</w:t>
      </w:r>
    </w:p>
    <w:sectPr w:rsidR="00DA777E" w:rsidSect="00293FF1">
      <w:headerReference w:type="default" r:id="rId7"/>
      <w:footerReference w:type="default" r:id="rId8"/>
      <w:pgSz w:w="11900" w:h="16840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2E" w:rsidRDefault="00AB472E">
      <w:r>
        <w:separator/>
      </w:r>
    </w:p>
  </w:endnote>
  <w:endnote w:type="continuationSeparator" w:id="0">
    <w:p w:rsidR="00AB472E" w:rsidRDefault="00AB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7E" w:rsidRDefault="001B3FE6">
    <w:pPr>
      <w:pStyle w:val="Pidipagina"/>
      <w:tabs>
        <w:tab w:val="clear" w:pos="9638"/>
        <w:tab w:val="right" w:pos="9612"/>
      </w:tabs>
      <w:jc w:val="center"/>
    </w:pPr>
    <w:r>
      <w:rPr>
        <w:rFonts w:ascii="Garamond" w:hAnsi="Garamond"/>
        <w:sz w:val="18"/>
        <w:szCs w:val="18"/>
      </w:rPr>
      <w:t xml:space="preserve">Pag. </w:t>
    </w:r>
    <w:r w:rsidR="00BA243A"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PAGE </w:instrText>
    </w:r>
    <w:r w:rsidR="00BA243A">
      <w:rPr>
        <w:rFonts w:ascii="Garamond" w:eastAsia="Garamond" w:hAnsi="Garamond" w:cs="Garamond"/>
        <w:sz w:val="18"/>
        <w:szCs w:val="18"/>
      </w:rPr>
      <w:fldChar w:fldCharType="separate"/>
    </w:r>
    <w:r w:rsidR="00A40083">
      <w:rPr>
        <w:rFonts w:ascii="Garamond" w:eastAsia="Garamond" w:hAnsi="Garamond" w:cs="Garamond"/>
        <w:noProof/>
        <w:sz w:val="18"/>
        <w:szCs w:val="18"/>
      </w:rPr>
      <w:t>2</w:t>
    </w:r>
    <w:r w:rsidR="00BA243A">
      <w:rPr>
        <w:rFonts w:ascii="Garamond" w:eastAsia="Garamond" w:hAnsi="Garamond" w:cs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 di </w:t>
    </w:r>
    <w:r w:rsidR="00BA243A"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NUMPAGES </w:instrText>
    </w:r>
    <w:r w:rsidR="00BA243A">
      <w:rPr>
        <w:rFonts w:ascii="Garamond" w:eastAsia="Garamond" w:hAnsi="Garamond" w:cs="Garamond"/>
        <w:sz w:val="18"/>
        <w:szCs w:val="18"/>
      </w:rPr>
      <w:fldChar w:fldCharType="separate"/>
    </w:r>
    <w:r w:rsidR="00A40083">
      <w:rPr>
        <w:rFonts w:ascii="Garamond" w:eastAsia="Garamond" w:hAnsi="Garamond" w:cs="Garamond"/>
        <w:noProof/>
        <w:sz w:val="18"/>
        <w:szCs w:val="18"/>
      </w:rPr>
      <w:t>4</w:t>
    </w:r>
    <w:r w:rsidR="00BA243A">
      <w:rPr>
        <w:rFonts w:ascii="Garamond" w:eastAsia="Garamond" w:hAnsi="Garamond" w:cs="Garamon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2E" w:rsidRDefault="00AB472E">
      <w:r>
        <w:separator/>
      </w:r>
    </w:p>
  </w:footnote>
  <w:footnote w:type="continuationSeparator" w:id="0">
    <w:p w:rsidR="00AB472E" w:rsidRDefault="00AB4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7E" w:rsidRDefault="00F647DD">
    <w:pPr>
      <w:pStyle w:val="Intestazione"/>
      <w:tabs>
        <w:tab w:val="clear" w:pos="9638"/>
        <w:tab w:val="right" w:pos="9612"/>
      </w:tabs>
    </w:pPr>
    <w:r>
      <w:rPr>
        <w:rFonts w:ascii="Garamond" w:hAnsi="Garamond"/>
        <w:b/>
        <w:bCs/>
      </w:rPr>
      <w:t xml:space="preserve">Busta </w:t>
    </w:r>
    <w:r w:rsidR="001B3FE6">
      <w:rPr>
        <w:rFonts w:ascii="Garamond" w:hAnsi="Garamond"/>
        <w:b/>
        <w:bCs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F3C"/>
    <w:multiLevelType w:val="hybridMultilevel"/>
    <w:tmpl w:val="474489F8"/>
    <w:lvl w:ilvl="0" w:tplc="509262F8">
      <w:start w:val="66017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424BC">
      <w:start w:val="1"/>
      <w:numFmt w:val="lowerLetter"/>
      <w:lvlText w:val="%2"/>
      <w:lvlJc w:val="left"/>
      <w:pPr>
        <w:ind w:left="57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AD0F2">
      <w:start w:val="1"/>
      <w:numFmt w:val="lowerRoman"/>
      <w:lvlText w:val="%3"/>
      <w:lvlJc w:val="left"/>
      <w:pPr>
        <w:ind w:left="64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8579A">
      <w:start w:val="1"/>
      <w:numFmt w:val="decimal"/>
      <w:lvlText w:val="%4"/>
      <w:lvlJc w:val="left"/>
      <w:pPr>
        <w:ind w:left="71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C672A">
      <w:start w:val="1"/>
      <w:numFmt w:val="lowerLetter"/>
      <w:lvlText w:val="%5"/>
      <w:lvlJc w:val="left"/>
      <w:pPr>
        <w:ind w:left="79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42F4E">
      <w:start w:val="1"/>
      <w:numFmt w:val="lowerRoman"/>
      <w:lvlText w:val="%6"/>
      <w:lvlJc w:val="left"/>
      <w:pPr>
        <w:ind w:left="86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8DD52">
      <w:start w:val="1"/>
      <w:numFmt w:val="decimal"/>
      <w:lvlText w:val="%7"/>
      <w:lvlJc w:val="left"/>
      <w:pPr>
        <w:ind w:left="93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C8BAA">
      <w:start w:val="1"/>
      <w:numFmt w:val="lowerLetter"/>
      <w:lvlText w:val="%8"/>
      <w:lvlJc w:val="left"/>
      <w:pPr>
        <w:ind w:left="100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CBD34">
      <w:start w:val="1"/>
      <w:numFmt w:val="lowerRoman"/>
      <w:lvlText w:val="%9"/>
      <w:lvlJc w:val="left"/>
      <w:pPr>
        <w:ind w:left="10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330C2B"/>
    <w:multiLevelType w:val="hybridMultilevel"/>
    <w:tmpl w:val="F9086C32"/>
    <w:styleLink w:val="Stileimportato3"/>
    <w:lvl w:ilvl="0" w:tplc="3BAEE2A4">
      <w:start w:val="1"/>
      <w:numFmt w:val="bullet"/>
      <w:lvlText w:val="-"/>
      <w:lvlJc w:val="left"/>
      <w:pPr>
        <w:tabs>
          <w:tab w:val="num" w:pos="644"/>
          <w:tab w:val="left" w:pos="709"/>
        </w:tabs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C6720">
      <w:start w:val="1"/>
      <w:numFmt w:val="bullet"/>
      <w:lvlText w:val="o"/>
      <w:lvlJc w:val="left"/>
      <w:pPr>
        <w:tabs>
          <w:tab w:val="left" w:pos="644"/>
          <w:tab w:val="left" w:pos="709"/>
          <w:tab w:val="num" w:pos="1582"/>
        </w:tabs>
        <w:ind w:left="164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C4A">
      <w:start w:val="1"/>
      <w:numFmt w:val="bullet"/>
      <w:lvlText w:val="▪"/>
      <w:lvlJc w:val="left"/>
      <w:pPr>
        <w:tabs>
          <w:tab w:val="left" w:pos="644"/>
          <w:tab w:val="left" w:pos="709"/>
          <w:tab w:val="num" w:pos="2302"/>
        </w:tabs>
        <w:ind w:left="236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6F54C">
      <w:start w:val="1"/>
      <w:numFmt w:val="bullet"/>
      <w:lvlText w:val="·"/>
      <w:lvlJc w:val="left"/>
      <w:pPr>
        <w:tabs>
          <w:tab w:val="left" w:pos="644"/>
          <w:tab w:val="left" w:pos="709"/>
          <w:tab w:val="num" w:pos="3022"/>
        </w:tabs>
        <w:ind w:left="308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4A186">
      <w:start w:val="1"/>
      <w:numFmt w:val="bullet"/>
      <w:lvlText w:val="o"/>
      <w:lvlJc w:val="left"/>
      <w:pPr>
        <w:tabs>
          <w:tab w:val="left" w:pos="644"/>
          <w:tab w:val="left" w:pos="709"/>
          <w:tab w:val="num" w:pos="3742"/>
        </w:tabs>
        <w:ind w:left="380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48D1E6">
      <w:start w:val="1"/>
      <w:numFmt w:val="bullet"/>
      <w:lvlText w:val="▪"/>
      <w:lvlJc w:val="left"/>
      <w:pPr>
        <w:tabs>
          <w:tab w:val="left" w:pos="644"/>
          <w:tab w:val="left" w:pos="709"/>
          <w:tab w:val="num" w:pos="4462"/>
        </w:tabs>
        <w:ind w:left="452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6688C">
      <w:start w:val="1"/>
      <w:numFmt w:val="bullet"/>
      <w:lvlText w:val="·"/>
      <w:lvlJc w:val="left"/>
      <w:pPr>
        <w:tabs>
          <w:tab w:val="left" w:pos="644"/>
          <w:tab w:val="left" w:pos="709"/>
          <w:tab w:val="num" w:pos="5182"/>
        </w:tabs>
        <w:ind w:left="524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62A38">
      <w:start w:val="1"/>
      <w:numFmt w:val="bullet"/>
      <w:lvlText w:val="o"/>
      <w:lvlJc w:val="left"/>
      <w:pPr>
        <w:tabs>
          <w:tab w:val="left" w:pos="644"/>
          <w:tab w:val="left" w:pos="709"/>
          <w:tab w:val="num" w:pos="5902"/>
        </w:tabs>
        <w:ind w:left="596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2A764">
      <w:start w:val="1"/>
      <w:numFmt w:val="bullet"/>
      <w:lvlText w:val="▪"/>
      <w:lvlJc w:val="left"/>
      <w:pPr>
        <w:tabs>
          <w:tab w:val="left" w:pos="644"/>
          <w:tab w:val="left" w:pos="709"/>
          <w:tab w:val="num" w:pos="6622"/>
        </w:tabs>
        <w:ind w:left="668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53305BC"/>
    <w:multiLevelType w:val="hybridMultilevel"/>
    <w:tmpl w:val="99CA616E"/>
    <w:numStyleLink w:val="Stileimportato2"/>
  </w:abstractNum>
  <w:abstractNum w:abstractNumId="3">
    <w:nsid w:val="2167126D"/>
    <w:multiLevelType w:val="hybridMultilevel"/>
    <w:tmpl w:val="5908DFC0"/>
    <w:numStyleLink w:val="Puntielenco"/>
  </w:abstractNum>
  <w:abstractNum w:abstractNumId="4">
    <w:nsid w:val="37591CFA"/>
    <w:multiLevelType w:val="hybridMultilevel"/>
    <w:tmpl w:val="99CA616E"/>
    <w:styleLink w:val="Stileimportato2"/>
    <w:lvl w:ilvl="0" w:tplc="27C0510E">
      <w:start w:val="1"/>
      <w:numFmt w:val="lowerLetter"/>
      <w:lvlText w:val="%1."/>
      <w:lvlJc w:val="left"/>
      <w:pPr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45914">
      <w:start w:val="1"/>
      <w:numFmt w:val="lowerLetter"/>
      <w:lvlText w:val="%2."/>
      <w:lvlJc w:val="left"/>
      <w:pPr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6EBCE">
      <w:start w:val="1"/>
      <w:numFmt w:val="lowerRoman"/>
      <w:lvlText w:val="%3."/>
      <w:lvlJc w:val="left"/>
      <w:pPr>
        <w:ind w:left="229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C812E2">
      <w:start w:val="1"/>
      <w:numFmt w:val="decimal"/>
      <w:lvlText w:val="%4."/>
      <w:lvlJc w:val="left"/>
      <w:pPr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2623DE">
      <w:start w:val="1"/>
      <w:numFmt w:val="lowerLetter"/>
      <w:lvlText w:val="%5."/>
      <w:lvlJc w:val="left"/>
      <w:pPr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8847DA">
      <w:start w:val="1"/>
      <w:numFmt w:val="lowerRoman"/>
      <w:lvlText w:val="%6."/>
      <w:lvlJc w:val="left"/>
      <w:pPr>
        <w:ind w:left="445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F40">
      <w:start w:val="1"/>
      <w:numFmt w:val="decimal"/>
      <w:lvlText w:val="%7."/>
      <w:lvlJc w:val="left"/>
      <w:pPr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8C67E">
      <w:start w:val="1"/>
      <w:numFmt w:val="lowerLetter"/>
      <w:lvlText w:val="%8."/>
      <w:lvlJc w:val="left"/>
      <w:pPr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66802">
      <w:start w:val="1"/>
      <w:numFmt w:val="lowerRoman"/>
      <w:lvlText w:val="%9."/>
      <w:lvlJc w:val="left"/>
      <w:pPr>
        <w:ind w:left="661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7FD1D83"/>
    <w:multiLevelType w:val="hybridMultilevel"/>
    <w:tmpl w:val="F9086C32"/>
    <w:numStyleLink w:val="Stileimportato3"/>
  </w:abstractNum>
  <w:abstractNum w:abstractNumId="6">
    <w:nsid w:val="61513243"/>
    <w:multiLevelType w:val="hybridMultilevel"/>
    <w:tmpl w:val="468E3A58"/>
    <w:numStyleLink w:val="Stileimportato1"/>
  </w:abstractNum>
  <w:abstractNum w:abstractNumId="7">
    <w:nsid w:val="6902503B"/>
    <w:multiLevelType w:val="hybridMultilevel"/>
    <w:tmpl w:val="468E3A58"/>
    <w:styleLink w:val="Stileimportato1"/>
    <w:lvl w:ilvl="0" w:tplc="A712FBF0">
      <w:start w:val="1"/>
      <w:numFmt w:val="decimal"/>
      <w:lvlText w:val="%1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40536A">
      <w:start w:val="1"/>
      <w:numFmt w:val="lowerLetter"/>
      <w:lvlText w:val="%2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4C21FE">
      <w:start w:val="1"/>
      <w:numFmt w:val="lowerRoman"/>
      <w:lvlText w:val="%3."/>
      <w:lvlJc w:val="left"/>
      <w:pPr>
        <w:ind w:left="207" w:hanging="20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DE4BF4">
      <w:start w:val="1"/>
      <w:numFmt w:val="decimal"/>
      <w:lvlText w:val="%4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8C264E">
      <w:start w:val="1"/>
      <w:numFmt w:val="lowerLetter"/>
      <w:lvlText w:val="%5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F4F700">
      <w:start w:val="1"/>
      <w:numFmt w:val="lowerRoman"/>
      <w:lvlText w:val="%6."/>
      <w:lvlJc w:val="left"/>
      <w:pPr>
        <w:ind w:left="207" w:hanging="20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08F33E">
      <w:start w:val="1"/>
      <w:numFmt w:val="decimal"/>
      <w:lvlText w:val="%7."/>
      <w:lvlJc w:val="left"/>
      <w:pPr>
        <w:ind w:left="286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2489C4">
      <w:start w:val="1"/>
      <w:numFmt w:val="lowerLetter"/>
      <w:lvlText w:val="%8."/>
      <w:lvlJc w:val="left"/>
      <w:pPr>
        <w:ind w:left="1006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6E0842">
      <w:start w:val="1"/>
      <w:numFmt w:val="lowerRoman"/>
      <w:lvlText w:val="%9."/>
      <w:lvlJc w:val="left"/>
      <w:pPr>
        <w:ind w:left="1726" w:hanging="20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B881264"/>
    <w:multiLevelType w:val="hybridMultilevel"/>
    <w:tmpl w:val="5908DFC0"/>
    <w:styleLink w:val="Puntielenco"/>
    <w:lvl w:ilvl="0" w:tplc="7514DD10">
      <w:start w:val="1"/>
      <w:numFmt w:val="bullet"/>
      <w:lvlText w:val="□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809B0">
      <w:start w:val="1"/>
      <w:numFmt w:val="bullet"/>
      <w:lvlText w:val="□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62424">
      <w:start w:val="1"/>
      <w:numFmt w:val="bullet"/>
      <w:lvlText w:val="□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C43D78">
      <w:start w:val="1"/>
      <w:numFmt w:val="bullet"/>
      <w:lvlText w:val="□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84DC0">
      <w:start w:val="1"/>
      <w:numFmt w:val="bullet"/>
      <w:lvlText w:val="□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68390">
      <w:start w:val="1"/>
      <w:numFmt w:val="bullet"/>
      <w:lvlText w:val="□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10DD4E">
      <w:start w:val="1"/>
      <w:numFmt w:val="bullet"/>
      <w:lvlText w:val="□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ACB02C">
      <w:start w:val="1"/>
      <w:numFmt w:val="bullet"/>
      <w:lvlText w:val="□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2C5C6A">
      <w:start w:val="1"/>
      <w:numFmt w:val="bullet"/>
      <w:lvlText w:val="□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3472B5D"/>
    <w:multiLevelType w:val="hybridMultilevel"/>
    <w:tmpl w:val="8E887896"/>
    <w:lvl w:ilvl="0" w:tplc="7D9A2078">
      <w:start w:val="1"/>
      <w:numFmt w:val="bullet"/>
      <w:lvlText w:val="q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"/>
    <w:lvlOverride w:ilvl="0">
      <w:lvl w:ilvl="0" w:tplc="3B104F2C">
        <w:start w:val="1"/>
        <w:numFmt w:val="bullet"/>
        <w:lvlText w:val="□"/>
        <w:lvlJc w:val="left"/>
        <w:pPr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045908">
        <w:start w:val="1"/>
        <w:numFmt w:val="bullet"/>
        <w:lvlText w:val="□"/>
        <w:lvlJc w:val="left"/>
        <w:pPr>
          <w:ind w:left="7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34AE28">
        <w:start w:val="1"/>
        <w:numFmt w:val="bullet"/>
        <w:lvlText w:val="□"/>
        <w:lvlJc w:val="left"/>
        <w:pPr>
          <w:ind w:left="13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A015E0">
        <w:start w:val="1"/>
        <w:numFmt w:val="bullet"/>
        <w:lvlText w:val="□"/>
        <w:lvlJc w:val="left"/>
        <w:pPr>
          <w:ind w:left="19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388824">
        <w:start w:val="1"/>
        <w:numFmt w:val="bullet"/>
        <w:lvlText w:val="□"/>
        <w:lvlJc w:val="left"/>
        <w:pPr>
          <w:ind w:left="25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9E7F5C">
        <w:start w:val="1"/>
        <w:numFmt w:val="bullet"/>
        <w:lvlText w:val="□"/>
        <w:lvlJc w:val="left"/>
        <w:pPr>
          <w:ind w:left="3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C8CBD2">
        <w:start w:val="1"/>
        <w:numFmt w:val="bullet"/>
        <w:lvlText w:val="□"/>
        <w:lvlJc w:val="left"/>
        <w:pPr>
          <w:ind w:left="37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EEADEE">
        <w:start w:val="1"/>
        <w:numFmt w:val="bullet"/>
        <w:lvlText w:val="□"/>
        <w:lvlJc w:val="left"/>
        <w:pPr>
          <w:ind w:left="43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04E574">
        <w:start w:val="1"/>
        <w:numFmt w:val="bullet"/>
        <w:lvlText w:val="□"/>
        <w:lvlJc w:val="left"/>
        <w:pPr>
          <w:ind w:left="49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6"/>
    <w:lvlOverride w:ilvl="0">
      <w:startOverride w:val="2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77E"/>
    <w:rsid w:val="000075EA"/>
    <w:rsid w:val="00060BE2"/>
    <w:rsid w:val="0008361E"/>
    <w:rsid w:val="0009369C"/>
    <w:rsid w:val="001168F7"/>
    <w:rsid w:val="0014325D"/>
    <w:rsid w:val="001B3EE5"/>
    <w:rsid w:val="001B3FE6"/>
    <w:rsid w:val="001B56B6"/>
    <w:rsid w:val="00293FF1"/>
    <w:rsid w:val="003547BF"/>
    <w:rsid w:val="00434627"/>
    <w:rsid w:val="004B6D8D"/>
    <w:rsid w:val="00511D63"/>
    <w:rsid w:val="005D7DF3"/>
    <w:rsid w:val="00651442"/>
    <w:rsid w:val="006572B3"/>
    <w:rsid w:val="00742C2E"/>
    <w:rsid w:val="007A40C3"/>
    <w:rsid w:val="00855C0E"/>
    <w:rsid w:val="009666C9"/>
    <w:rsid w:val="00A1071A"/>
    <w:rsid w:val="00A40083"/>
    <w:rsid w:val="00A61F9E"/>
    <w:rsid w:val="00A673F2"/>
    <w:rsid w:val="00AA60C8"/>
    <w:rsid w:val="00AB472E"/>
    <w:rsid w:val="00AF5663"/>
    <w:rsid w:val="00B846D3"/>
    <w:rsid w:val="00BA243A"/>
    <w:rsid w:val="00BD7D11"/>
    <w:rsid w:val="00BF55B7"/>
    <w:rsid w:val="00C833EF"/>
    <w:rsid w:val="00CD5BF2"/>
    <w:rsid w:val="00D713F8"/>
    <w:rsid w:val="00DA777E"/>
    <w:rsid w:val="00DB7C38"/>
    <w:rsid w:val="00E40F79"/>
    <w:rsid w:val="00E56DEC"/>
    <w:rsid w:val="00E73660"/>
    <w:rsid w:val="00F647DD"/>
    <w:rsid w:val="00FD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3FF1"/>
    <w:rPr>
      <w:rFonts w:cs="Arial Unicode MS"/>
      <w:color w:val="000000"/>
      <w:u w:color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DB7C38"/>
    <w:pPr>
      <w:keepNext/>
      <w:keepLines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0" w:hanging="10"/>
      <w:jc w:val="center"/>
      <w:outlineLvl w:val="0"/>
    </w:pPr>
    <w:rPr>
      <w:rFonts w:eastAsia="Times New Roman"/>
      <w:b/>
      <w:i/>
      <w:color w:val="000000"/>
      <w:sz w:val="22"/>
      <w:szCs w:val="22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93FF1"/>
    <w:rPr>
      <w:u w:val="single"/>
    </w:rPr>
  </w:style>
  <w:style w:type="table" w:customStyle="1" w:styleId="TableNormal">
    <w:name w:val="Table Normal"/>
    <w:rsid w:val="00293F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293FF1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Pidipagina">
    <w:name w:val="footer"/>
    <w:rsid w:val="00293FF1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numbering" w:customStyle="1" w:styleId="Puntielenco">
    <w:name w:val="Punti elenco"/>
    <w:rsid w:val="00293FF1"/>
    <w:pPr>
      <w:numPr>
        <w:numId w:val="1"/>
      </w:numPr>
    </w:pPr>
  </w:style>
  <w:style w:type="numbering" w:customStyle="1" w:styleId="Stileimportato1">
    <w:name w:val="Stile importato 1"/>
    <w:rsid w:val="00293FF1"/>
    <w:pPr>
      <w:numPr>
        <w:numId w:val="4"/>
      </w:numPr>
    </w:pPr>
  </w:style>
  <w:style w:type="numbering" w:customStyle="1" w:styleId="Stileimportato2">
    <w:name w:val="Stile importato 2"/>
    <w:rsid w:val="00293FF1"/>
    <w:pPr>
      <w:numPr>
        <w:numId w:val="6"/>
      </w:numPr>
    </w:pPr>
  </w:style>
  <w:style w:type="numbering" w:customStyle="1" w:styleId="Stileimportato3">
    <w:name w:val="Stile importato 3"/>
    <w:rsid w:val="00293FF1"/>
    <w:pPr>
      <w:numPr>
        <w:numId w:val="11"/>
      </w:numPr>
    </w:pPr>
  </w:style>
  <w:style w:type="character" w:styleId="Enfasigrassetto">
    <w:name w:val="Strong"/>
    <w:basedOn w:val="Carpredefinitoparagrafo"/>
    <w:uiPriority w:val="22"/>
    <w:qFormat/>
    <w:rsid w:val="00BD7D11"/>
    <w:rPr>
      <w:b/>
      <w:bCs/>
    </w:rPr>
  </w:style>
  <w:style w:type="paragraph" w:styleId="Paragrafoelenco">
    <w:name w:val="List Paragraph"/>
    <w:basedOn w:val="Normale"/>
    <w:uiPriority w:val="34"/>
    <w:qFormat/>
    <w:rsid w:val="00BD7D1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B7C38"/>
    <w:rPr>
      <w:rFonts w:eastAsia="Times New Roman"/>
      <w:b/>
      <w:i/>
      <w:color w:val="000000"/>
      <w:sz w:val="22"/>
      <w:szCs w:val="22"/>
      <w:bdr w:val="none" w:sz="0" w:space="0" w:color="auto"/>
    </w:rPr>
  </w:style>
  <w:style w:type="table" w:customStyle="1" w:styleId="TableGrid">
    <w:name w:val="TableGrid"/>
    <w:rsid w:val="00DB7C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B7C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3"/>
      <w:szCs w:val="23"/>
      <w:bdr w:val="none" w:sz="0" w:space="0" w:color="auto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B7C38"/>
    <w:rPr>
      <w:rFonts w:eastAsia="Times New Roman"/>
      <w:sz w:val="23"/>
      <w:szCs w:val="23"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31</cp:revision>
  <cp:lastPrinted>2019-11-24T11:27:00Z</cp:lastPrinted>
  <dcterms:created xsi:type="dcterms:W3CDTF">2019-07-15T12:06:00Z</dcterms:created>
  <dcterms:modified xsi:type="dcterms:W3CDTF">2019-11-24T11:27:00Z</dcterms:modified>
</cp:coreProperties>
</file>